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853947" w:rsidP="00853947">
      <w:pPr>
        <w:pStyle w:val="StandardWeb"/>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 XX.XX.XXXX</w:t>
      </w:r>
      <w:r>
        <w:rPr>
          <w:rFonts w:asciiTheme="minorHAnsi" w:hAnsiTheme="minorHAnsi" w:cstheme="minorHAnsi"/>
        </w:rPr>
        <w:tab/>
      </w:r>
    </w:p>
    <w:p w:rsidR="00C5360E" w:rsidRPr="00C5360E" w:rsidRDefault="00C5360E" w:rsidP="00C5360E">
      <w:pPr>
        <w:rPr>
          <w:lang w:eastAsia="de-DE"/>
        </w:rPr>
      </w:pPr>
      <w:r w:rsidRPr="00C5360E">
        <w:rPr>
          <w:lang w:eastAsia="de-DE"/>
        </w:rPr>
        <w:t>Sehr geehrte Frau Haas,</w:t>
      </w:r>
    </w:p>
    <w:p w:rsidR="00C5360E" w:rsidRPr="00C5360E" w:rsidRDefault="00C5360E" w:rsidP="00C5360E">
      <w:pPr>
        <w:rPr>
          <w:lang w:eastAsia="de-DE"/>
        </w:rPr>
      </w:pPr>
      <w:r w:rsidRPr="00C5360E">
        <w:rPr>
          <w:lang w:eastAsia="de-DE"/>
        </w:rPr>
        <w:t xml:space="preserve">mein Name ist Jens Sievering und ich bin 20 Jahre alt. Ich interessiere mich sehr für die ausgeschriebene 1-Zimmer-Wohnung an der Michelangelostraße 15 in 10409 Berlin. Ab dem nächsten Semester werde ich an der TU Berlin mein Maschinenbaustudium beginnen und suche deswegen eine geeignete Mietwohnung. </w:t>
      </w:r>
    </w:p>
    <w:p w:rsidR="00C5360E" w:rsidRPr="00C5360E" w:rsidRDefault="00C5360E" w:rsidP="00C5360E">
      <w:pPr>
        <w:rPr>
          <w:lang w:eastAsia="de-DE"/>
        </w:rPr>
      </w:pPr>
      <w:r w:rsidRPr="00C5360E">
        <w:rPr>
          <w:lang w:eastAsia="de-DE"/>
        </w:rPr>
        <w:t xml:space="preserve">Aktuell wohne ich noch in meinem Elternhaus in Potsdam. Ich habe aber bereits erste Erfahrungen als Mieter während meines Auslandsstudiums in Schweden sammeln können. Geschätzt hat mein damaliger Vermieter vor allem meine handwerklichen Fähigkeiten. Klein- und Schönheitsreparaturen führe ich gewissenhaft und ordentlich eigenverantwortlich durch. Ich habe auf den Bildern gesehen, dass die Wohnung unrenoviert übergeben wird. Die Renovierungsarbeiten würde ich ebenso gewissenhaft mit professioneller Begleitung durch meinen Vater (Malermeister) durchführen. </w:t>
      </w:r>
    </w:p>
    <w:p w:rsidR="00C5360E" w:rsidRPr="00C5360E" w:rsidRDefault="00C5360E" w:rsidP="00C5360E">
      <w:pPr>
        <w:rPr>
          <w:lang w:eastAsia="de-DE"/>
        </w:rPr>
      </w:pPr>
      <w:r w:rsidRPr="00C5360E">
        <w:rPr>
          <w:lang w:eastAsia="de-DE"/>
        </w:rPr>
        <w:t>Da ich aktuell in der Vorbereitungsphase für das Studium bin, könnte ich flexibel einen Besichtigungstermin ermöglichen. Sie können mich ganztägig unter der Rufnummer 0152/1234567 erreichen. Eine positive SCHUFA-Auskunft und eine Elternbürgschaft könnte ich als Anhang zu meiner Wohnungsbewerbung zum vor-Ort-Termin mitbringen. Falls Sie weitere Unterlagen benötigen, dann lassen Sie mich dies bitte kurz wissen.</w:t>
      </w:r>
    </w:p>
    <w:p w:rsidR="00C5360E" w:rsidRPr="00C5360E" w:rsidRDefault="00C5360E" w:rsidP="00C5360E">
      <w:pPr>
        <w:rPr>
          <w:lang w:eastAsia="de-DE"/>
        </w:rPr>
      </w:pPr>
      <w:r w:rsidRPr="00C5360E">
        <w:rPr>
          <w:lang w:eastAsia="de-DE"/>
        </w:rPr>
        <w:t>Ich freue mich auf Ihre Rückmeldung und danke vorab für Ihre Mühen.</w:t>
      </w:r>
    </w:p>
    <w:p w:rsidR="00C5360E" w:rsidRPr="00C5360E" w:rsidRDefault="00C5360E" w:rsidP="00C5360E">
      <w:pPr>
        <w:rPr>
          <w:lang w:eastAsia="de-DE"/>
        </w:rPr>
      </w:pPr>
      <w:r w:rsidRPr="00C5360E">
        <w:rPr>
          <w:lang w:eastAsia="de-DE"/>
        </w:rPr>
        <w:t>Mit freundlichen Grüßen</w:t>
      </w:r>
    </w:p>
    <w:p w:rsidR="00C5360E" w:rsidRPr="00C5360E" w:rsidRDefault="00C5360E" w:rsidP="00C5360E">
      <w:pPr>
        <w:rPr>
          <w:lang w:eastAsia="de-DE"/>
        </w:rPr>
      </w:pPr>
      <w:r w:rsidRPr="00C5360E">
        <w:rPr>
          <w:lang w:eastAsia="de-DE"/>
        </w:rPr>
        <w:t>Jens Sievering</w:t>
      </w:r>
      <w:bookmarkStart w:id="0" w:name="_GoBack"/>
      <w:bookmarkEnd w:id="0"/>
    </w:p>
    <w:p w:rsidR="00802F84" w:rsidRPr="00802F84" w:rsidRDefault="00C5360E" w:rsidP="00802F84">
      <w:pPr>
        <w:pStyle w:val="KeinLeerraum"/>
        <w:rPr>
          <w:rFonts w:eastAsia="Times New Roman" w:cstheme="minorHAnsi"/>
          <w:sz w:val="20"/>
          <w:szCs w:val="24"/>
          <w:lang w:eastAsia="de-DE"/>
        </w:rPr>
      </w:pPr>
      <w:r>
        <w:rPr>
          <w:rFonts w:eastAsia="Times New Roman" w:cstheme="minorHAnsi"/>
          <w:sz w:val="20"/>
          <w:szCs w:val="24"/>
          <w:lang w:eastAsia="de-DE"/>
        </w:rPr>
        <w:t>Am Hang 2-4, 14469 Potsdam</w:t>
      </w:r>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Wichtiger Hinweis für die Wohnungsbewerbung</w:t>
      </w:r>
    </w:p>
    <w:p w:rsidR="00853947" w:rsidRDefault="00AB78CA" w:rsidP="00AB78CA">
      <w:pPr>
        <w:pStyle w:val="StandardWeb"/>
        <w:spacing w:after="0" w:afterAutospacing="0"/>
        <w:rPr>
          <w:rFonts w:asciiTheme="minorHAnsi" w:hAnsiTheme="minorHAnsi" w:cstheme="minorHAnsi"/>
          <w:sz w:val="20"/>
          <w:szCs w:val="20"/>
        </w:rPr>
      </w:pPr>
      <w:r>
        <w:rPr>
          <w:rFonts w:asciiTheme="minorHAnsi" w:hAnsiTheme="minorHAnsi" w:cstheme="minorHAnsi"/>
          <w:sz w:val="20"/>
          <w:szCs w:val="20"/>
        </w:rPr>
        <w:t xml:space="preserve">Alle Unterlagen &amp; Vorlagen </w:t>
      </w:r>
      <w:r w:rsidR="00CF10C1">
        <w:rPr>
          <w:rFonts w:asciiTheme="minorHAnsi" w:hAnsiTheme="minorHAnsi" w:cstheme="minorHAnsi"/>
          <w:sz w:val="20"/>
          <w:szCs w:val="20"/>
        </w:rPr>
        <w:t xml:space="preserve">für eine komplette </w:t>
      </w:r>
      <w:hyperlink r:id="rId8" w:history="1">
        <w:r w:rsidR="00CF10C1" w:rsidRPr="00CF10C1">
          <w:rPr>
            <w:rStyle w:val="Hyperlink"/>
            <w:rFonts w:asciiTheme="minorHAnsi" w:hAnsiTheme="minorHAnsi" w:cstheme="minorHAnsi"/>
            <w:sz w:val="20"/>
            <w:szCs w:val="20"/>
          </w:rPr>
          <w:t>Wohnungsbewerbung</w:t>
        </w:r>
      </w:hyperlink>
      <w:r w:rsidR="00CF10C1">
        <w:rPr>
          <w:rFonts w:asciiTheme="minorHAnsi" w:hAnsiTheme="minorHAnsi" w:cstheme="minorHAnsi"/>
          <w:sz w:val="20"/>
          <w:szCs w:val="20"/>
        </w:rPr>
        <w:t xml:space="preserve"> </w:t>
      </w:r>
      <w:r>
        <w:rPr>
          <w:rFonts w:asciiTheme="minorHAnsi" w:hAnsiTheme="minorHAnsi" w:cstheme="minorHAnsi"/>
          <w:sz w:val="20"/>
          <w:szCs w:val="20"/>
        </w:rPr>
        <w:t>werden kostenfrei auf der Immobilienbörse Budenheld.de zur Verfügung gestellt.</w:t>
      </w:r>
      <w:r w:rsidR="00853947">
        <w:rPr>
          <w:rFonts w:asciiTheme="minorHAnsi" w:hAnsiTheme="minorHAnsi" w:cstheme="minorHAnsi"/>
          <w:sz w:val="20"/>
          <w:szCs w:val="20"/>
        </w:rPr>
        <w:t xml:space="preserve"> Für die SCHUFA-Selbstauskunft gelten die aktuellen Preise von der SCHUFA Holding AG.</w:t>
      </w:r>
      <w:r>
        <w:rPr>
          <w:rFonts w:asciiTheme="minorHAnsi" w:hAnsiTheme="minorHAnsi" w:cstheme="minorHAnsi"/>
          <w:sz w:val="20"/>
          <w:szCs w:val="20"/>
        </w:rPr>
        <w:t xml:space="preserve"> </w:t>
      </w:r>
    </w:p>
    <w:p w:rsidR="00AB78CA" w:rsidRPr="00853947" w:rsidRDefault="005C7A0C" w:rsidP="00853947">
      <w:pPr>
        <w:pStyle w:val="StandardWeb"/>
        <w:numPr>
          <w:ilvl w:val="0"/>
          <w:numId w:val="2"/>
        </w:numPr>
        <w:spacing w:after="0" w:afterAutospacing="0"/>
        <w:rPr>
          <w:rFonts w:asciiTheme="minorHAnsi" w:hAnsiTheme="minorHAnsi" w:cstheme="minorHAnsi"/>
          <w:sz w:val="20"/>
          <w:szCs w:val="20"/>
        </w:rPr>
      </w:pPr>
      <w:hyperlink r:id="rId9" w:history="1">
        <w:r w:rsidR="00AB78CA" w:rsidRPr="00853947">
          <w:rPr>
            <w:rStyle w:val="Hyperlink"/>
            <w:rFonts w:asciiTheme="minorHAnsi" w:hAnsiTheme="minorHAnsi" w:cstheme="minorHAnsi"/>
            <w:sz w:val="20"/>
            <w:szCs w:val="20"/>
          </w:rPr>
          <w:t>Mieterselbstauskunft</w:t>
        </w:r>
      </w:hyperlink>
      <w:r w:rsidR="00853947" w:rsidRPr="00853947">
        <w:rPr>
          <w:rFonts w:asciiTheme="minorHAnsi" w:hAnsiTheme="minorHAnsi" w:cstheme="minorHAnsi"/>
          <w:sz w:val="20"/>
          <w:szCs w:val="20"/>
        </w:rPr>
        <w:t xml:space="preserve"> herunterladen</w:t>
      </w:r>
    </w:p>
    <w:p w:rsidR="00AB78CA" w:rsidRPr="00853947" w:rsidRDefault="005C7A0C" w:rsidP="00853947">
      <w:pPr>
        <w:pStyle w:val="StandardWeb"/>
        <w:numPr>
          <w:ilvl w:val="0"/>
          <w:numId w:val="2"/>
        </w:numPr>
        <w:spacing w:after="0" w:afterAutospacing="0"/>
        <w:rPr>
          <w:rFonts w:asciiTheme="minorHAnsi" w:hAnsiTheme="minorHAnsi" w:cstheme="minorHAnsi"/>
          <w:sz w:val="20"/>
          <w:szCs w:val="20"/>
        </w:rPr>
      </w:pPr>
      <w:hyperlink r:id="rId10" w:history="1">
        <w:r w:rsidR="00AB78CA" w:rsidRPr="00853947">
          <w:rPr>
            <w:rStyle w:val="Hyperlink"/>
            <w:rFonts w:asciiTheme="minorHAnsi" w:hAnsiTheme="minorHAnsi" w:cstheme="minorHAnsi"/>
            <w:sz w:val="20"/>
            <w:szCs w:val="20"/>
          </w:rPr>
          <w:t>Mietschuldenfreiheitsbescheinigung</w:t>
        </w:r>
      </w:hyperlink>
      <w:r w:rsidR="00853947" w:rsidRPr="00853947">
        <w:rPr>
          <w:rFonts w:asciiTheme="minorHAnsi" w:hAnsiTheme="minorHAnsi" w:cstheme="minorHAnsi"/>
          <w:sz w:val="20"/>
          <w:szCs w:val="20"/>
        </w:rPr>
        <w:t xml:space="preserve"> herunterladen</w:t>
      </w:r>
    </w:p>
    <w:p w:rsidR="00AB78CA" w:rsidRPr="00853947" w:rsidRDefault="005C7A0C" w:rsidP="00853947">
      <w:pPr>
        <w:pStyle w:val="StandardWeb"/>
        <w:numPr>
          <w:ilvl w:val="0"/>
          <w:numId w:val="2"/>
        </w:numPr>
        <w:rPr>
          <w:rFonts w:asciiTheme="minorHAnsi" w:hAnsiTheme="minorHAnsi" w:cstheme="minorHAnsi"/>
          <w:sz w:val="20"/>
          <w:szCs w:val="20"/>
        </w:rPr>
      </w:pPr>
      <w:hyperlink r:id="rId11" w:history="1">
        <w:r w:rsidR="00AB78CA" w:rsidRPr="00853947">
          <w:rPr>
            <w:rStyle w:val="Hyperlink"/>
            <w:rFonts w:asciiTheme="minorHAnsi" w:hAnsiTheme="minorHAnsi" w:cstheme="minorHAnsi"/>
            <w:sz w:val="20"/>
            <w:szCs w:val="20"/>
          </w:rPr>
          <w:t>SCHUFA-Auskunft</w:t>
        </w:r>
      </w:hyperlink>
      <w:r w:rsidR="00853947" w:rsidRPr="00853947">
        <w:rPr>
          <w:rFonts w:asciiTheme="minorHAnsi" w:hAnsiTheme="minorHAnsi" w:cstheme="minorHAnsi"/>
          <w:sz w:val="20"/>
          <w:szCs w:val="20"/>
        </w:rPr>
        <w:t xml:space="preserve"> beantragen</w:t>
      </w:r>
    </w:p>
    <w:p w:rsidR="000B19C7" w:rsidRPr="00AB78CA" w:rsidRDefault="000B19C7">
      <w:pPr>
        <w:rPr>
          <w:rFonts w:cstheme="minorHAnsi"/>
        </w:rPr>
      </w:pPr>
    </w:p>
    <w:sectPr w:rsidR="000B19C7" w:rsidRPr="00AB78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0C" w:rsidRDefault="005C7A0C" w:rsidP="00853947">
      <w:pPr>
        <w:spacing w:after="0" w:line="240" w:lineRule="auto"/>
      </w:pPr>
      <w:r>
        <w:separator/>
      </w:r>
    </w:p>
  </w:endnote>
  <w:endnote w:type="continuationSeparator" w:id="0">
    <w:p w:rsidR="005C7A0C" w:rsidRDefault="005C7A0C"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0C" w:rsidRDefault="005C7A0C" w:rsidP="00853947">
      <w:pPr>
        <w:spacing w:after="0" w:line="240" w:lineRule="auto"/>
      </w:pPr>
      <w:r>
        <w:separator/>
      </w:r>
    </w:p>
  </w:footnote>
  <w:footnote w:type="continuationSeparator" w:id="0">
    <w:p w:rsidR="005C7A0C" w:rsidRDefault="005C7A0C"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B19C7"/>
    <w:rsid w:val="00107302"/>
    <w:rsid w:val="001758FF"/>
    <w:rsid w:val="001A3528"/>
    <w:rsid w:val="001E175A"/>
    <w:rsid w:val="001F6463"/>
    <w:rsid w:val="002059D7"/>
    <w:rsid w:val="0021529D"/>
    <w:rsid w:val="0023345A"/>
    <w:rsid w:val="00267E54"/>
    <w:rsid w:val="002B6B5A"/>
    <w:rsid w:val="00397337"/>
    <w:rsid w:val="003E556B"/>
    <w:rsid w:val="003F28BF"/>
    <w:rsid w:val="004845B2"/>
    <w:rsid w:val="004E6463"/>
    <w:rsid w:val="00514D55"/>
    <w:rsid w:val="005C7A0C"/>
    <w:rsid w:val="005D5C2E"/>
    <w:rsid w:val="00610930"/>
    <w:rsid w:val="006D4329"/>
    <w:rsid w:val="00802F84"/>
    <w:rsid w:val="00812E1C"/>
    <w:rsid w:val="00853947"/>
    <w:rsid w:val="009135B1"/>
    <w:rsid w:val="0093389A"/>
    <w:rsid w:val="00961F5D"/>
    <w:rsid w:val="00AB3BE5"/>
    <w:rsid w:val="00AB78CA"/>
    <w:rsid w:val="00AF2292"/>
    <w:rsid w:val="00B357C0"/>
    <w:rsid w:val="00B63FEC"/>
    <w:rsid w:val="00B7474F"/>
    <w:rsid w:val="00C05B1D"/>
    <w:rsid w:val="00C5360E"/>
    <w:rsid w:val="00CB7681"/>
    <w:rsid w:val="00CD6E1E"/>
    <w:rsid w:val="00CF10C1"/>
    <w:rsid w:val="00D721B8"/>
    <w:rsid w:val="00D80647"/>
    <w:rsid w:val="00DD233A"/>
    <w:rsid w:val="00E45C5D"/>
    <w:rsid w:val="00E8615C"/>
    <w:rsid w:val="00EE587D"/>
    <w:rsid w:val="00F01CD6"/>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3737">
      <w:bodyDiv w:val="1"/>
      <w:marLeft w:val="0"/>
      <w:marRight w:val="0"/>
      <w:marTop w:val="0"/>
      <w:marBottom w:val="0"/>
      <w:divBdr>
        <w:top w:val="none" w:sz="0" w:space="0" w:color="auto"/>
        <w:left w:val="none" w:sz="0" w:space="0" w:color="auto"/>
        <w:bottom w:val="none" w:sz="0" w:space="0" w:color="auto"/>
        <w:right w:val="none" w:sz="0" w:space="0" w:color="auto"/>
      </w:divBdr>
    </w:div>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351563257">
      <w:bodyDiv w:val="1"/>
      <w:marLeft w:val="0"/>
      <w:marRight w:val="0"/>
      <w:marTop w:val="0"/>
      <w:marBottom w:val="0"/>
      <w:divBdr>
        <w:top w:val="none" w:sz="0" w:space="0" w:color="auto"/>
        <w:left w:val="none" w:sz="0" w:space="0" w:color="auto"/>
        <w:bottom w:val="none" w:sz="0" w:space="0" w:color="auto"/>
        <w:right w:val="none" w:sz="0" w:space="0" w:color="auto"/>
      </w:divBdr>
    </w:div>
    <w:div w:id="14394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immobilien/wissen/mieten/wohnungsbewerb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programm.immowelt.de/go.cgi?pid=114&amp;wmid=95&amp;cpid=1&amp;prid=1&amp;subid=&amp;target=schufa_eingabe" TargetMode="External"/><Relationship Id="rId5" Type="http://schemas.openxmlformats.org/officeDocument/2006/relationships/webSettings" Target="webSettings.xml"/><Relationship Id="rId10" Type="http://schemas.openxmlformats.org/officeDocument/2006/relationships/hyperlink" Target="https://budenheld.de/immobilien/wissen/mieten/mietschuldenfreiheitsbescheinigung/" TargetMode="External"/><Relationship Id="rId4" Type="http://schemas.openxmlformats.org/officeDocument/2006/relationships/settings" Target="settings.xml"/><Relationship Id="rId9" Type="http://schemas.openxmlformats.org/officeDocument/2006/relationships/hyperlink" Target="https://budenheld.de/mieterselbstausku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FB76-C26E-470B-9F30-F0FAFBB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7</cp:revision>
  <cp:lastPrinted>2021-06-05T08:23:00Z</cp:lastPrinted>
  <dcterms:created xsi:type="dcterms:W3CDTF">2021-06-05T08:23:00Z</dcterms:created>
  <dcterms:modified xsi:type="dcterms:W3CDTF">2021-06-05T08:53:00Z</dcterms:modified>
</cp:coreProperties>
</file>