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D9" w:rsidRDefault="003E79D9" w:rsidP="00F562AD">
      <w:pPr>
        <w:tabs>
          <w:tab w:val="left" w:pos="3510"/>
          <w:tab w:val="center" w:pos="5102"/>
        </w:tabs>
        <w:jc w:val="center"/>
        <w:rPr>
          <w:rFonts w:ascii="Arial" w:hAnsi="Arial" w:cs="Arial"/>
          <w:b/>
          <w:sz w:val="48"/>
          <w:szCs w:val="48"/>
        </w:rPr>
      </w:pPr>
      <w:r w:rsidRPr="000823B6">
        <w:rPr>
          <w:rFonts w:ascii="Arial" w:hAnsi="Arial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6146220</wp:posOffset>
                </wp:positionH>
                <wp:positionV relativeFrom="paragraph">
                  <wp:posOffset>274182</wp:posOffset>
                </wp:positionV>
                <wp:extent cx="789509" cy="204470"/>
                <wp:effectExtent l="0" t="0" r="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509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B6" w:rsidRPr="000823B6" w:rsidRDefault="000823B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Budenheld.de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83.95pt;margin-top:21.6pt;width:62.15pt;height:16.1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" stroked="f">
                <v:textbox>
                  <w:txbxContent>
                    <w:p w:rsidR="000823B6" w:rsidRPr="000823B6" w:rsidRDefault="000823B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Budenheld.de</w:t>
                      </w:r>
                    </w:p>
                  </w:txbxContent>
                </v:textbox>
              </v:shape>
            </w:pict>
          </mc:Fallback>
        </mc:AlternateContent>
      </w:r>
      <w:r w:rsidR="009C23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7.2pt;margin-top:-16.05pt;width:54.7pt;height:36.3pt;z-index:-251658240;mso-position-horizontal-relative:text;mso-position-vertical-relative:text">
            <v:imagedata r:id="rId8" o:title="Budenheld_Immobilienboerse"/>
          </v:shape>
        </w:pict>
      </w:r>
    </w:p>
    <w:p w:rsidR="00F562AD" w:rsidRPr="00A246B2" w:rsidRDefault="004D311E" w:rsidP="00F562AD">
      <w:pPr>
        <w:tabs>
          <w:tab w:val="left" w:pos="3510"/>
          <w:tab w:val="center" w:pos="5102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Checkliste für die </w:t>
      </w:r>
      <w:r w:rsidR="00DE146A">
        <w:rPr>
          <w:rFonts w:ascii="Arial" w:hAnsi="Arial" w:cs="Arial"/>
          <w:b/>
          <w:sz w:val="48"/>
          <w:szCs w:val="48"/>
        </w:rPr>
        <w:t>Adressänderung</w:t>
      </w:r>
      <w:r w:rsidR="00D4235F">
        <w:rPr>
          <w:rFonts w:ascii="Arial" w:hAnsi="Arial" w:cs="Arial"/>
          <w:b/>
          <w:sz w:val="48"/>
          <w:szCs w:val="48"/>
        </w:rPr>
        <w:t xml:space="preserve"> </w:t>
      </w:r>
      <w:r w:rsidR="00D4235F" w:rsidRPr="00D4235F">
        <w:rPr>
          <w:rFonts w:ascii="Arial" w:hAnsi="Arial" w:cs="Arial"/>
          <w:sz w:val="32"/>
          <w:szCs w:val="48"/>
        </w:rPr>
        <w:t>[Umzugsmitteilung]</w:t>
      </w:r>
    </w:p>
    <w:p w:rsidR="003E79D9" w:rsidRDefault="003E79D9" w:rsidP="00F562AD">
      <w:pPr>
        <w:tabs>
          <w:tab w:val="left" w:pos="3510"/>
          <w:tab w:val="center" w:pos="5102"/>
        </w:tabs>
        <w:rPr>
          <w:rFonts w:ascii="Arial" w:hAnsi="Arial" w:cs="Arial"/>
        </w:rPr>
      </w:pPr>
    </w:p>
    <w:tbl>
      <w:tblPr>
        <w:tblStyle w:val="EinfacheTabelle1"/>
        <w:tblW w:w="10768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4536"/>
      </w:tblGrid>
      <w:tr w:rsidR="007E29BC" w:rsidTr="00D50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7E29BC" w:rsidRPr="00FA1DC4" w:rsidRDefault="00FA1DC4" w:rsidP="004D311E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32"/>
              </w:rPr>
            </w:pPr>
            <w:r w:rsidRPr="00FA1DC4">
              <w:rPr>
                <w:rFonts w:ascii="Arial" w:hAnsi="Arial" w:cs="Arial"/>
                <w:sz w:val="32"/>
              </w:rPr>
              <w:t>Ämter &amp; Behörden informieren</w:t>
            </w:r>
          </w:p>
        </w:tc>
      </w:tr>
      <w:tr w:rsidR="00D50F10" w:rsidTr="00D5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1" w:themeFillShade="D9"/>
            <w:vAlign w:val="center"/>
          </w:tcPr>
          <w:p w:rsidR="007E29BC" w:rsidRPr="00BA49E9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E29BC" w:rsidRPr="00BC2998" w:rsidRDefault="00FA1DC4" w:rsidP="00D50F1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Pflicht</w:t>
            </w:r>
            <w:r w:rsidR="00D50F10">
              <w:rPr>
                <w:rFonts w:ascii="Arial" w:hAnsi="Arial" w:cs="Arial"/>
                <w:i/>
              </w:rPr>
              <w:t xml:space="preserve"> zur Ummeldung?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E29BC" w:rsidRPr="00BC2998" w:rsidRDefault="00FA1DC4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Kosten?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E29BC" w:rsidRPr="00BC2998" w:rsidRDefault="00FA1DC4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Unterlagen?</w:t>
            </w:r>
          </w:p>
        </w:tc>
      </w:tr>
      <w:tr w:rsidR="00FA1DC4" w:rsidTr="00D50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A1DC4" w:rsidRPr="009B12E2" w:rsidRDefault="00FA1DC4" w:rsidP="00057EB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FA1DC4">
              <w:rPr>
                <w:rFonts w:ascii="Arial" w:hAnsi="Arial" w:cs="Arial"/>
                <w:b w:val="0"/>
              </w:rPr>
              <w:t>Einwohnermeldeamt</w:t>
            </w:r>
          </w:p>
        </w:tc>
        <w:tc>
          <w:tcPr>
            <w:tcW w:w="1559" w:type="dxa"/>
            <w:vAlign w:val="center"/>
          </w:tcPr>
          <w:p w:rsidR="00FA1DC4" w:rsidRDefault="00FA1DC4" w:rsidP="00057EB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559" w:type="dxa"/>
            <w:vAlign w:val="center"/>
          </w:tcPr>
          <w:p w:rsidR="00FA1DC4" w:rsidRDefault="001D015F" w:rsidP="00057EB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20 €</w:t>
            </w:r>
          </w:p>
        </w:tc>
        <w:tc>
          <w:tcPr>
            <w:tcW w:w="4536" w:type="dxa"/>
            <w:vAlign w:val="center"/>
          </w:tcPr>
          <w:p w:rsidR="00FA1DC4" w:rsidRDefault="0030777A" w:rsidP="001F39A4">
            <w:pPr>
              <w:tabs>
                <w:tab w:val="left" w:pos="3510"/>
                <w:tab w:val="center" w:pos="5102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77A">
              <w:rPr>
                <w:rFonts w:ascii="Arial" w:hAnsi="Arial" w:cs="Arial"/>
                <w:b/>
              </w:rPr>
              <w:t>Persönlich</w:t>
            </w:r>
            <w:r>
              <w:rPr>
                <w:rFonts w:ascii="Arial" w:hAnsi="Arial" w:cs="Arial"/>
              </w:rPr>
              <w:t xml:space="preserve"> </w:t>
            </w:r>
            <w:r w:rsidR="001F39A4">
              <w:rPr>
                <w:rFonts w:ascii="Arial" w:hAnsi="Arial" w:cs="Arial"/>
              </w:rPr>
              <w:t xml:space="preserve">mit </w:t>
            </w:r>
            <w:r w:rsidR="00FA1DC4">
              <w:rPr>
                <w:rFonts w:ascii="Arial" w:hAnsi="Arial" w:cs="Arial"/>
              </w:rPr>
              <w:t xml:space="preserve">Personalausweis, </w:t>
            </w:r>
            <w:hyperlink r:id="rId9" w:history="1">
              <w:r w:rsidR="00FA1DC4" w:rsidRPr="00FA1DC4">
                <w:rPr>
                  <w:rStyle w:val="Hyperlink"/>
                  <w:rFonts w:ascii="Arial" w:hAnsi="Arial" w:cs="Arial"/>
                </w:rPr>
                <w:t>Wohnungsgeberbestätigung</w:t>
              </w:r>
            </w:hyperlink>
            <w:r w:rsidR="00FA1DC4">
              <w:rPr>
                <w:rFonts w:ascii="Arial" w:hAnsi="Arial" w:cs="Arial"/>
              </w:rPr>
              <w:t xml:space="preserve">, ggfs. </w:t>
            </w:r>
            <w:hyperlink r:id="rId10" w:history="1">
              <w:r w:rsidR="00FA1DC4" w:rsidRPr="00FA1DC4">
                <w:rPr>
                  <w:rStyle w:val="Hyperlink"/>
                  <w:rFonts w:ascii="Arial" w:hAnsi="Arial" w:cs="Arial"/>
                </w:rPr>
                <w:t>Vollmacht</w:t>
              </w:r>
            </w:hyperlink>
          </w:p>
        </w:tc>
      </w:tr>
      <w:tr w:rsidR="00D50F10" w:rsidTr="00D5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A1DC4" w:rsidRPr="00FA1DC4" w:rsidRDefault="00FA1DC4" w:rsidP="00057EB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FA1DC4">
              <w:rPr>
                <w:rFonts w:ascii="Arial" w:hAnsi="Arial" w:cs="Arial"/>
                <w:b w:val="0"/>
              </w:rPr>
              <w:t>KFZ-Zulassungsstelle</w:t>
            </w:r>
          </w:p>
        </w:tc>
        <w:tc>
          <w:tcPr>
            <w:tcW w:w="1559" w:type="dxa"/>
            <w:vAlign w:val="center"/>
          </w:tcPr>
          <w:p w:rsidR="00FA1DC4" w:rsidRDefault="001D015F" w:rsidP="00057EB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559" w:type="dxa"/>
            <w:vAlign w:val="center"/>
          </w:tcPr>
          <w:p w:rsidR="00FA1DC4" w:rsidRDefault="00FA1DC4" w:rsidP="00057EB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FA1DC4" w:rsidRDefault="0030777A" w:rsidP="001F39A4">
            <w:pPr>
              <w:tabs>
                <w:tab w:val="left" w:pos="3510"/>
                <w:tab w:val="center" w:pos="5102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77A">
              <w:rPr>
                <w:rFonts w:ascii="Arial" w:hAnsi="Arial" w:cs="Arial"/>
                <w:b/>
              </w:rPr>
              <w:t>Persönlich</w:t>
            </w:r>
            <w:r>
              <w:rPr>
                <w:rFonts w:ascii="Arial" w:hAnsi="Arial" w:cs="Arial"/>
              </w:rPr>
              <w:t xml:space="preserve"> </w:t>
            </w:r>
            <w:r w:rsidR="001F39A4">
              <w:rPr>
                <w:rFonts w:ascii="Arial" w:hAnsi="Arial" w:cs="Arial"/>
              </w:rPr>
              <w:t xml:space="preserve">mit </w:t>
            </w:r>
            <w:r w:rsidR="001D015F">
              <w:rPr>
                <w:rFonts w:ascii="Arial" w:hAnsi="Arial" w:cs="Arial"/>
              </w:rPr>
              <w:t xml:space="preserve">Fahrzeugschein &amp; Fahrzeugbrief, </w:t>
            </w:r>
            <w:r w:rsidR="00D50F10">
              <w:rPr>
                <w:rFonts w:ascii="Arial" w:hAnsi="Arial" w:cs="Arial"/>
              </w:rPr>
              <w:t xml:space="preserve">            </w:t>
            </w:r>
            <w:r w:rsidR="008705E1">
              <w:rPr>
                <w:rFonts w:ascii="Arial" w:hAnsi="Arial" w:cs="Arial"/>
              </w:rPr>
              <w:t xml:space="preserve">                           </w:t>
            </w:r>
            <w:r w:rsidR="001D015F">
              <w:rPr>
                <w:rFonts w:ascii="Arial" w:hAnsi="Arial" w:cs="Arial"/>
              </w:rPr>
              <w:t>TÜV-Prüfbescheinigung, Versicherungsbescheinigung,</w:t>
            </w:r>
            <w:r w:rsidR="00D50F10">
              <w:rPr>
                <w:rFonts w:ascii="Arial" w:hAnsi="Arial" w:cs="Arial"/>
              </w:rPr>
              <w:t xml:space="preserve"> Personalausweis</w:t>
            </w:r>
            <w:r w:rsidR="001D015F">
              <w:rPr>
                <w:rFonts w:ascii="Arial" w:hAnsi="Arial" w:cs="Arial"/>
              </w:rPr>
              <w:t xml:space="preserve"> </w:t>
            </w:r>
          </w:p>
        </w:tc>
      </w:tr>
      <w:tr w:rsidR="00FA1DC4" w:rsidTr="00D50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A1DC4" w:rsidRPr="00FA1DC4" w:rsidRDefault="00FA1DC4" w:rsidP="00057EB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FA1DC4">
              <w:rPr>
                <w:rFonts w:ascii="Arial" w:hAnsi="Arial" w:cs="Arial"/>
                <w:b w:val="0"/>
              </w:rPr>
              <w:t>Finanzamt</w:t>
            </w:r>
          </w:p>
        </w:tc>
        <w:tc>
          <w:tcPr>
            <w:tcW w:w="1559" w:type="dxa"/>
            <w:vAlign w:val="center"/>
          </w:tcPr>
          <w:p w:rsidR="00FA1DC4" w:rsidRDefault="001D015F" w:rsidP="00057EB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559" w:type="dxa"/>
            <w:vAlign w:val="center"/>
          </w:tcPr>
          <w:p w:rsidR="00FA1DC4" w:rsidRDefault="000F770B" w:rsidP="00057EB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D015F">
              <w:rPr>
                <w:rFonts w:ascii="Arial" w:hAnsi="Arial" w:cs="Arial"/>
              </w:rPr>
              <w:t>eine</w:t>
            </w:r>
          </w:p>
        </w:tc>
        <w:tc>
          <w:tcPr>
            <w:tcW w:w="4536" w:type="dxa"/>
            <w:vAlign w:val="center"/>
          </w:tcPr>
          <w:p w:rsidR="00FA1DC4" w:rsidRDefault="001D015F" w:rsidP="001D015F">
            <w:pPr>
              <w:tabs>
                <w:tab w:val="left" w:pos="3510"/>
                <w:tab w:val="center" w:pos="5102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Ummeldung bei der nächsten Steuererklärung</w:t>
            </w:r>
          </w:p>
        </w:tc>
      </w:tr>
      <w:tr w:rsidR="00057EB1" w:rsidTr="00D5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57EB1" w:rsidRPr="00FA1DC4" w:rsidRDefault="00057EB1" w:rsidP="00057EB1">
            <w:pPr>
              <w:tabs>
                <w:tab w:val="left" w:pos="1842"/>
              </w:tabs>
              <w:spacing w:before="60" w:after="60"/>
              <w:rPr>
                <w:rFonts w:ascii="Arial" w:hAnsi="Arial" w:cs="Arial"/>
                <w:b w:val="0"/>
                <w:u w:val="single"/>
              </w:rPr>
            </w:pPr>
            <w:r>
              <w:t xml:space="preserve">⌂ </w:t>
            </w:r>
            <w:r>
              <w:rPr>
                <w:rFonts w:ascii="Arial" w:hAnsi="Arial" w:cs="Arial"/>
                <w:b w:val="0"/>
                <w:u w:val="single"/>
              </w:rPr>
              <w:t>Umzug mit Kindern</w:t>
            </w:r>
          </w:p>
        </w:tc>
        <w:tc>
          <w:tcPr>
            <w:tcW w:w="1559" w:type="dxa"/>
            <w:vAlign w:val="center"/>
          </w:tcPr>
          <w:p w:rsidR="00057EB1" w:rsidRDefault="00057EB1" w:rsidP="00057EB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57EB1" w:rsidRDefault="00057EB1" w:rsidP="00057EB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057EB1" w:rsidRDefault="00057EB1" w:rsidP="00057EB1">
            <w:pPr>
              <w:tabs>
                <w:tab w:val="left" w:pos="3510"/>
                <w:tab w:val="center" w:pos="5102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0F10" w:rsidTr="00D50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57EB1" w:rsidRPr="00FA1DC4" w:rsidRDefault="00057EB1" w:rsidP="00057EB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FA1DC4">
              <w:rPr>
                <w:rFonts w:ascii="Arial" w:hAnsi="Arial" w:cs="Arial"/>
                <w:b w:val="0"/>
              </w:rPr>
              <w:t>Kindergeldstelle</w:t>
            </w:r>
          </w:p>
        </w:tc>
        <w:tc>
          <w:tcPr>
            <w:tcW w:w="1559" w:type="dxa"/>
            <w:vAlign w:val="center"/>
          </w:tcPr>
          <w:p w:rsidR="00057EB1" w:rsidRDefault="00C51C1A" w:rsidP="00057EB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559" w:type="dxa"/>
            <w:vAlign w:val="center"/>
          </w:tcPr>
          <w:p w:rsidR="00057EB1" w:rsidRDefault="00A912A9" w:rsidP="00057EB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</w:t>
            </w:r>
          </w:p>
        </w:tc>
        <w:tc>
          <w:tcPr>
            <w:tcW w:w="4536" w:type="dxa"/>
            <w:vAlign w:val="center"/>
          </w:tcPr>
          <w:p w:rsidR="00057EB1" w:rsidRDefault="00A912A9" w:rsidP="00057EB1">
            <w:pPr>
              <w:tabs>
                <w:tab w:val="left" w:pos="3510"/>
                <w:tab w:val="center" w:pos="5102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Online-Formular</w:t>
            </w:r>
          </w:p>
        </w:tc>
      </w:tr>
      <w:tr w:rsidR="00057EB1" w:rsidTr="00D5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57EB1" w:rsidRPr="00FA1DC4" w:rsidRDefault="00057EB1" w:rsidP="00057EB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Schule</w:t>
            </w:r>
          </w:p>
        </w:tc>
        <w:tc>
          <w:tcPr>
            <w:tcW w:w="1559" w:type="dxa"/>
            <w:vAlign w:val="center"/>
          </w:tcPr>
          <w:p w:rsidR="00057EB1" w:rsidRDefault="00C51C1A" w:rsidP="00057EB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559" w:type="dxa"/>
            <w:vAlign w:val="center"/>
          </w:tcPr>
          <w:p w:rsidR="00057EB1" w:rsidRDefault="00A912A9" w:rsidP="00057EB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</w:t>
            </w:r>
          </w:p>
        </w:tc>
        <w:tc>
          <w:tcPr>
            <w:tcW w:w="4536" w:type="dxa"/>
            <w:vAlign w:val="center"/>
          </w:tcPr>
          <w:p w:rsidR="00057EB1" w:rsidRDefault="00A912A9" w:rsidP="00057EB1">
            <w:pPr>
              <w:tabs>
                <w:tab w:val="left" w:pos="3510"/>
                <w:tab w:val="center" w:pos="5102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Anmeldeformulare im Sekretariat</w:t>
            </w:r>
          </w:p>
        </w:tc>
      </w:tr>
      <w:tr w:rsidR="00A912A9" w:rsidTr="00D50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912A9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KiTa</w:t>
            </w:r>
          </w:p>
        </w:tc>
        <w:tc>
          <w:tcPr>
            <w:tcW w:w="1559" w:type="dxa"/>
            <w:vAlign w:val="center"/>
          </w:tcPr>
          <w:p w:rsidR="00A912A9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559" w:type="dxa"/>
            <w:vAlign w:val="center"/>
          </w:tcPr>
          <w:p w:rsidR="00A912A9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</w:t>
            </w:r>
          </w:p>
        </w:tc>
        <w:tc>
          <w:tcPr>
            <w:tcW w:w="4536" w:type="dxa"/>
            <w:vAlign w:val="center"/>
          </w:tcPr>
          <w:p w:rsidR="00A912A9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Anmeldeformulare im Sekretariat, ggfs. Online-Formular</w:t>
            </w:r>
          </w:p>
        </w:tc>
      </w:tr>
      <w:tr w:rsidR="00A912A9" w:rsidTr="00D5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912A9" w:rsidRPr="00FA1DC4" w:rsidRDefault="00A912A9" w:rsidP="00A912A9">
            <w:pPr>
              <w:tabs>
                <w:tab w:val="left" w:pos="1758"/>
              </w:tabs>
              <w:spacing w:before="60" w:after="60"/>
              <w:rPr>
                <w:rFonts w:ascii="Arial" w:hAnsi="Arial" w:cs="Arial"/>
                <w:b w:val="0"/>
                <w:u w:val="single"/>
              </w:rPr>
            </w:pPr>
            <w:r>
              <w:t xml:space="preserve">⌂ </w:t>
            </w:r>
            <w:r>
              <w:rPr>
                <w:rFonts w:ascii="Arial" w:hAnsi="Arial" w:cs="Arial"/>
                <w:b w:val="0"/>
                <w:u w:val="single"/>
              </w:rPr>
              <w:t>Hundehalter</w:t>
            </w:r>
          </w:p>
        </w:tc>
        <w:tc>
          <w:tcPr>
            <w:tcW w:w="1559" w:type="dxa"/>
            <w:vAlign w:val="center"/>
          </w:tcPr>
          <w:p w:rsidR="00A912A9" w:rsidRPr="001D015F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912A9" w:rsidRPr="001D015F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912A9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912A9" w:rsidTr="00D50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912A9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</w:pPr>
            <w:r w:rsidRPr="00057EB1">
              <w:rPr>
                <w:rFonts w:ascii="Arial" w:hAnsi="Arial" w:cs="Arial"/>
                <w:b w:val="0"/>
              </w:rPr>
              <w:t>Hund anmelden (Stadtkasse)</w:t>
            </w:r>
          </w:p>
        </w:tc>
        <w:tc>
          <w:tcPr>
            <w:tcW w:w="1559" w:type="dxa"/>
            <w:vAlign w:val="center"/>
          </w:tcPr>
          <w:p w:rsidR="00A912A9" w:rsidRPr="001D015F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559" w:type="dxa"/>
            <w:vAlign w:val="center"/>
          </w:tcPr>
          <w:p w:rsidR="00A912A9" w:rsidRPr="001D015F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bis 100 €</w:t>
            </w:r>
          </w:p>
        </w:tc>
        <w:tc>
          <w:tcPr>
            <w:tcW w:w="4536" w:type="dxa"/>
          </w:tcPr>
          <w:p w:rsidR="00A912A9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77A">
              <w:rPr>
                <w:rFonts w:ascii="Arial" w:hAnsi="Arial" w:cs="Arial"/>
                <w:b/>
              </w:rPr>
              <w:t>Persö</w:t>
            </w:r>
            <w:r>
              <w:rPr>
                <w:rFonts w:ascii="Arial" w:hAnsi="Arial" w:cs="Arial"/>
                <w:b/>
              </w:rPr>
              <w:t>nlich</w:t>
            </w:r>
            <w:r>
              <w:rPr>
                <w:rFonts w:ascii="Arial" w:hAnsi="Arial" w:cs="Arial"/>
              </w:rPr>
              <w:t xml:space="preserve"> mit Personalausweis, Geld für die Gebühren, ggfs. Mikrochip-Nummer, ggfs. </w:t>
            </w:r>
            <w:r w:rsidRPr="00D50F10">
              <w:rPr>
                <w:rFonts w:ascii="Arial" w:hAnsi="Arial" w:cs="Arial"/>
              </w:rPr>
              <w:t>Bescheinigung über Ih</w:t>
            </w:r>
            <w:r>
              <w:rPr>
                <w:rFonts w:ascii="Arial" w:hAnsi="Arial" w:cs="Arial"/>
              </w:rPr>
              <w:t>re Hundehaftpflichtversicherung, ggfs. Erlaubnis gefährlicher Hund</w:t>
            </w:r>
          </w:p>
        </w:tc>
      </w:tr>
      <w:tr w:rsidR="00A912A9" w:rsidTr="00D5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912A9" w:rsidRPr="00057EB1" w:rsidRDefault="00A912A9" w:rsidP="00A912A9">
            <w:pPr>
              <w:tabs>
                <w:tab w:val="left" w:pos="1758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057EB1">
              <w:rPr>
                <w:rFonts w:ascii="Arial" w:hAnsi="Arial" w:cs="Arial"/>
                <w:b w:val="0"/>
              </w:rPr>
              <w:t>Hundehaftpflichtversicherung</w:t>
            </w:r>
          </w:p>
        </w:tc>
        <w:tc>
          <w:tcPr>
            <w:tcW w:w="1559" w:type="dxa"/>
            <w:vAlign w:val="center"/>
          </w:tcPr>
          <w:p w:rsidR="00A912A9" w:rsidRPr="00057EB1" w:rsidRDefault="00A912A9" w:rsidP="00A912A9">
            <w:pPr>
              <w:tabs>
                <w:tab w:val="left" w:pos="1758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559" w:type="dxa"/>
            <w:vAlign w:val="center"/>
          </w:tcPr>
          <w:p w:rsidR="00A912A9" w:rsidRPr="001D015F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5 € / Jahr</w:t>
            </w:r>
          </w:p>
        </w:tc>
        <w:tc>
          <w:tcPr>
            <w:tcW w:w="4536" w:type="dxa"/>
            <w:vAlign w:val="center"/>
          </w:tcPr>
          <w:p w:rsidR="00A912A9" w:rsidRDefault="00A912A9" w:rsidP="00D5188B">
            <w:pPr>
              <w:tabs>
                <w:tab w:val="left" w:pos="3510"/>
                <w:tab w:val="center" w:pos="5102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30777A">
              <w:rPr>
                <w:rFonts w:ascii="Arial" w:hAnsi="Arial" w:cs="Arial"/>
                <w:b/>
              </w:rPr>
              <w:t>ormloses Schreiben:</w:t>
            </w:r>
            <w:r>
              <w:rPr>
                <w:rFonts w:ascii="Arial" w:hAnsi="Arial" w:cs="Arial"/>
              </w:rPr>
              <w:t xml:space="preserve"> </w:t>
            </w:r>
            <w:hyperlink r:id="rId11" w:history="1">
              <w:r w:rsidRPr="00D50F10">
                <w:rPr>
                  <w:rStyle w:val="Hyperlink"/>
                  <w:rFonts w:ascii="Arial" w:hAnsi="Arial" w:cs="Arial"/>
                </w:rPr>
                <w:t>Hundehaftpflichtversicherungen vergleichen</w:t>
              </w:r>
            </w:hyperlink>
          </w:p>
        </w:tc>
      </w:tr>
      <w:tr w:rsidR="00A912A9" w:rsidTr="00D50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912A9" w:rsidRPr="00FA1DC4" w:rsidRDefault="00A912A9" w:rsidP="00A912A9">
            <w:pPr>
              <w:tabs>
                <w:tab w:val="left" w:pos="1758"/>
              </w:tabs>
              <w:spacing w:before="60" w:after="60"/>
              <w:rPr>
                <w:rFonts w:ascii="Arial" w:hAnsi="Arial" w:cs="Arial"/>
                <w:b w:val="0"/>
                <w:u w:val="single"/>
              </w:rPr>
            </w:pPr>
            <w:r>
              <w:t xml:space="preserve">⌂ </w:t>
            </w:r>
            <w:r>
              <w:rPr>
                <w:rFonts w:ascii="Arial" w:hAnsi="Arial" w:cs="Arial"/>
                <w:b w:val="0"/>
                <w:u w:val="single"/>
              </w:rPr>
              <w:t>Studenten:</w:t>
            </w:r>
          </w:p>
        </w:tc>
        <w:tc>
          <w:tcPr>
            <w:tcW w:w="1559" w:type="dxa"/>
            <w:vAlign w:val="center"/>
          </w:tcPr>
          <w:p w:rsidR="00A912A9" w:rsidRPr="001D015F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912A9" w:rsidRPr="001D015F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A912A9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Ummeldung bei der nächsten Steuererklärung</w:t>
            </w:r>
          </w:p>
        </w:tc>
      </w:tr>
      <w:tr w:rsidR="00A912A9" w:rsidTr="00D5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912A9" w:rsidRPr="00FA1DC4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BaföG-Amt</w:t>
            </w:r>
          </w:p>
        </w:tc>
        <w:tc>
          <w:tcPr>
            <w:tcW w:w="1559" w:type="dxa"/>
            <w:vAlign w:val="center"/>
          </w:tcPr>
          <w:p w:rsidR="00A912A9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559" w:type="dxa"/>
            <w:vAlign w:val="center"/>
          </w:tcPr>
          <w:p w:rsidR="00A912A9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</w:t>
            </w:r>
          </w:p>
        </w:tc>
        <w:tc>
          <w:tcPr>
            <w:tcW w:w="4536" w:type="dxa"/>
            <w:vAlign w:val="center"/>
          </w:tcPr>
          <w:p w:rsidR="00A912A9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30777A">
              <w:rPr>
                <w:rFonts w:ascii="Arial" w:hAnsi="Arial" w:cs="Arial"/>
                <w:b/>
              </w:rPr>
              <w:t>ormloses Schreiben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814A2A">
              <w:rPr>
                <w:rFonts w:ascii="Arial" w:hAnsi="Arial" w:cs="Arial"/>
              </w:rPr>
              <w:t>Mietvertrag</w:t>
            </w:r>
            <w:r>
              <w:rPr>
                <w:rFonts w:ascii="Arial" w:hAnsi="Arial" w:cs="Arial"/>
              </w:rPr>
              <w:t xml:space="preserve"> (Mietkostenbescheinigung)</w:t>
            </w:r>
          </w:p>
        </w:tc>
      </w:tr>
      <w:tr w:rsidR="00A912A9" w:rsidTr="00D50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912A9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t xml:space="preserve">⌂ </w:t>
            </w:r>
            <w:r>
              <w:rPr>
                <w:rFonts w:ascii="Arial" w:hAnsi="Arial" w:cs="Arial"/>
                <w:b w:val="0"/>
                <w:u w:val="single"/>
              </w:rPr>
              <w:t>Arbeitslose:</w:t>
            </w:r>
          </w:p>
        </w:tc>
        <w:tc>
          <w:tcPr>
            <w:tcW w:w="1559" w:type="dxa"/>
            <w:vAlign w:val="center"/>
          </w:tcPr>
          <w:p w:rsidR="00A912A9" w:rsidRPr="001D015F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912A9" w:rsidRPr="001D015F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A912A9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912A9" w:rsidTr="00D5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912A9" w:rsidRPr="00FA1DC4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Agentur für Arbeit (ARGE)</w:t>
            </w:r>
          </w:p>
        </w:tc>
        <w:tc>
          <w:tcPr>
            <w:tcW w:w="1559" w:type="dxa"/>
            <w:vAlign w:val="center"/>
          </w:tcPr>
          <w:p w:rsidR="00A912A9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559" w:type="dxa"/>
            <w:vAlign w:val="center"/>
          </w:tcPr>
          <w:p w:rsidR="00A912A9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</w:t>
            </w:r>
          </w:p>
        </w:tc>
        <w:tc>
          <w:tcPr>
            <w:tcW w:w="4536" w:type="dxa"/>
            <w:vAlign w:val="center"/>
          </w:tcPr>
          <w:p w:rsidR="00A912A9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30777A">
              <w:rPr>
                <w:rFonts w:ascii="Arial" w:hAnsi="Arial" w:cs="Arial"/>
                <w:b/>
              </w:rPr>
              <w:t xml:space="preserve">ormloses </w:t>
            </w:r>
            <w:r>
              <w:rPr>
                <w:rFonts w:ascii="Arial" w:hAnsi="Arial" w:cs="Arial"/>
                <w:b/>
              </w:rPr>
              <w:t xml:space="preserve">Schreiben </w:t>
            </w:r>
            <w:r w:rsidRPr="001F39A4">
              <w:rPr>
                <w:rFonts w:ascii="Arial" w:hAnsi="Arial" w:cs="Arial"/>
              </w:rPr>
              <w:t>mit</w:t>
            </w:r>
            <w:r>
              <w:rPr>
                <w:rFonts w:ascii="Arial" w:hAnsi="Arial" w:cs="Arial"/>
              </w:rPr>
              <w:t xml:space="preserve"> unterschriebenen Mietvertrag</w:t>
            </w:r>
          </w:p>
        </w:tc>
      </w:tr>
      <w:tr w:rsidR="00A912A9" w:rsidTr="00D50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912A9" w:rsidRPr="00FA1DC4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Jobcenter</w:t>
            </w:r>
          </w:p>
        </w:tc>
        <w:tc>
          <w:tcPr>
            <w:tcW w:w="1559" w:type="dxa"/>
            <w:vAlign w:val="center"/>
          </w:tcPr>
          <w:p w:rsidR="00A912A9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559" w:type="dxa"/>
            <w:vAlign w:val="center"/>
          </w:tcPr>
          <w:p w:rsidR="00A912A9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</w:t>
            </w:r>
          </w:p>
        </w:tc>
        <w:tc>
          <w:tcPr>
            <w:tcW w:w="4536" w:type="dxa"/>
            <w:vAlign w:val="center"/>
          </w:tcPr>
          <w:p w:rsidR="00A912A9" w:rsidRDefault="00A912A9" w:rsidP="00A912A9">
            <w:pPr>
              <w:tabs>
                <w:tab w:val="left" w:pos="3510"/>
                <w:tab w:val="center" w:pos="5102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30777A">
              <w:rPr>
                <w:rFonts w:ascii="Arial" w:hAnsi="Arial" w:cs="Arial"/>
                <w:b/>
              </w:rPr>
              <w:t xml:space="preserve">ormloses </w:t>
            </w:r>
            <w:r>
              <w:rPr>
                <w:rFonts w:ascii="Arial" w:hAnsi="Arial" w:cs="Arial"/>
                <w:b/>
              </w:rPr>
              <w:t xml:space="preserve">Schreiben </w:t>
            </w:r>
            <w:r w:rsidRPr="001F39A4">
              <w:rPr>
                <w:rFonts w:ascii="Arial" w:hAnsi="Arial" w:cs="Arial"/>
              </w:rPr>
              <w:t>mit</w:t>
            </w:r>
            <w:r>
              <w:rPr>
                <w:rFonts w:ascii="Arial" w:hAnsi="Arial" w:cs="Arial"/>
              </w:rPr>
              <w:t xml:space="preserve"> unterschriebenen Mietvertrag</w:t>
            </w:r>
          </w:p>
        </w:tc>
      </w:tr>
      <w:tr w:rsidR="00DB23BA" w:rsidTr="00A55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DB23BA" w:rsidRPr="00FA1DC4" w:rsidRDefault="00DB23BA" w:rsidP="00A554C2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lastRenderedPageBreak/>
              <w:t>Freunde &amp; Vertragspartner</w:t>
            </w:r>
            <w:r w:rsidRPr="00FA1DC4">
              <w:rPr>
                <w:rFonts w:ascii="Arial" w:hAnsi="Arial" w:cs="Arial"/>
                <w:sz w:val="32"/>
              </w:rPr>
              <w:t xml:space="preserve"> informieren</w:t>
            </w:r>
          </w:p>
        </w:tc>
      </w:tr>
      <w:tr w:rsidR="00DB23BA" w:rsidTr="00A55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1" w:themeFillShade="D9"/>
            <w:vAlign w:val="center"/>
          </w:tcPr>
          <w:p w:rsidR="00DB23BA" w:rsidRPr="00BA49E9" w:rsidRDefault="00DB23BA" w:rsidP="00A554C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23BA" w:rsidRPr="00BC2998" w:rsidRDefault="00DB23BA" w:rsidP="00A554C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Pflicht zur Ummeldung?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23BA" w:rsidRPr="00BC2998" w:rsidRDefault="00DB23BA" w:rsidP="00A554C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Kosten?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B23BA" w:rsidRPr="00BC2998" w:rsidRDefault="00DB23BA" w:rsidP="00A554C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Unterlagen?</w:t>
            </w:r>
          </w:p>
        </w:tc>
      </w:tr>
      <w:tr w:rsidR="00DB23BA" w:rsidTr="00A55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DB23BA" w:rsidRDefault="00DB23BA" w:rsidP="00A554C2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Post ummelden</w:t>
            </w:r>
          </w:p>
        </w:tc>
        <w:tc>
          <w:tcPr>
            <w:tcW w:w="1559" w:type="dxa"/>
            <w:vAlign w:val="center"/>
          </w:tcPr>
          <w:p w:rsidR="00DB23BA" w:rsidRDefault="00DB23BA" w:rsidP="00A554C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559" w:type="dxa"/>
            <w:vAlign w:val="center"/>
          </w:tcPr>
          <w:p w:rsidR="00DB23BA" w:rsidRDefault="00DB23BA" w:rsidP="00A554C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23 €</w:t>
            </w:r>
          </w:p>
        </w:tc>
        <w:tc>
          <w:tcPr>
            <w:tcW w:w="4536" w:type="dxa"/>
            <w:vAlign w:val="center"/>
          </w:tcPr>
          <w:p w:rsidR="008B5A59" w:rsidRDefault="00DB23BA" w:rsidP="008B5A59">
            <w:pPr>
              <w:tabs>
                <w:tab w:val="left" w:pos="3510"/>
                <w:tab w:val="center" w:pos="5102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B23BA">
              <w:rPr>
                <w:rFonts w:ascii="Arial" w:hAnsi="Arial" w:cs="Arial"/>
                <w:b/>
              </w:rPr>
              <w:t>Online</w:t>
            </w:r>
            <w:r w:rsidRPr="00DB23BA">
              <w:rPr>
                <w:rFonts w:ascii="Arial" w:hAnsi="Arial" w:cs="Arial"/>
              </w:rPr>
              <w:t xml:space="preserve"> oder in der </w:t>
            </w:r>
            <w:r w:rsidRPr="00DB23BA">
              <w:rPr>
                <w:rFonts w:ascii="Arial" w:hAnsi="Arial" w:cs="Arial"/>
                <w:b/>
              </w:rPr>
              <w:t>Filiale</w:t>
            </w:r>
            <w:r w:rsidRPr="00DB23BA">
              <w:rPr>
                <w:rFonts w:ascii="Arial" w:hAnsi="Arial" w:cs="Arial"/>
              </w:rPr>
              <w:t xml:space="preserve"> </w:t>
            </w:r>
            <w:r w:rsidRPr="007D493F">
              <w:rPr>
                <w:rFonts w:ascii="Arial" w:hAnsi="Arial" w:cs="Arial"/>
                <w:b/>
              </w:rPr>
              <w:t>per Post-Nachsendeauftrag</w:t>
            </w:r>
            <w:r w:rsidRPr="00DB23BA">
              <w:rPr>
                <w:rFonts w:ascii="Arial" w:hAnsi="Arial" w:cs="Arial"/>
                <w:b/>
              </w:rPr>
              <w:t xml:space="preserve">. </w:t>
            </w:r>
          </w:p>
          <w:p w:rsidR="00DB23BA" w:rsidRPr="008B5A59" w:rsidRDefault="009C23AB" w:rsidP="008B5A59">
            <w:pPr>
              <w:pStyle w:val="Listenabsatz"/>
              <w:numPr>
                <w:ilvl w:val="0"/>
                <w:numId w:val="20"/>
              </w:numPr>
              <w:tabs>
                <w:tab w:val="left" w:pos="3510"/>
                <w:tab w:val="center" w:pos="5102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2" w:history="1">
              <w:r w:rsidR="00D5188B" w:rsidRPr="008B5A59">
                <w:rPr>
                  <w:rStyle w:val="Hyperlink"/>
                  <w:rFonts w:ascii="Arial" w:hAnsi="Arial" w:cs="Arial"/>
                </w:rPr>
                <w:t>Post nachsenden lassen</w:t>
              </w:r>
            </w:hyperlink>
          </w:p>
        </w:tc>
      </w:tr>
      <w:tr w:rsidR="00DB23BA" w:rsidTr="00A55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DB23BA" w:rsidRPr="009B12E2" w:rsidRDefault="00DB23BA" w:rsidP="00A554C2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Online-Warenhäuser</w:t>
            </w:r>
          </w:p>
        </w:tc>
        <w:tc>
          <w:tcPr>
            <w:tcW w:w="1559" w:type="dxa"/>
            <w:vAlign w:val="center"/>
          </w:tcPr>
          <w:p w:rsidR="00DB23BA" w:rsidRDefault="00DB23BA" w:rsidP="00A554C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559" w:type="dxa"/>
            <w:vAlign w:val="center"/>
          </w:tcPr>
          <w:p w:rsidR="00DB23BA" w:rsidRDefault="00FA48AF" w:rsidP="00A554C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</w:t>
            </w:r>
          </w:p>
        </w:tc>
        <w:tc>
          <w:tcPr>
            <w:tcW w:w="4536" w:type="dxa"/>
            <w:vAlign w:val="center"/>
          </w:tcPr>
          <w:p w:rsidR="00DB23BA" w:rsidRDefault="00DB23BA" w:rsidP="00A554C2">
            <w:pPr>
              <w:tabs>
                <w:tab w:val="left" w:pos="3510"/>
                <w:tab w:val="center" w:pos="5102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Online </w:t>
            </w:r>
            <w:r w:rsidRPr="00DB23BA">
              <w:rPr>
                <w:rFonts w:ascii="Arial" w:hAnsi="Arial" w:cs="Arial"/>
              </w:rPr>
              <w:t>oder per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13" w:history="1">
              <w:r w:rsidRPr="00DB23BA">
                <w:rPr>
                  <w:rStyle w:val="Hyperlink"/>
                  <w:rFonts w:ascii="Arial" w:hAnsi="Arial" w:cs="Arial"/>
                </w:rPr>
                <w:t>Post-Nachsendeauftrag</w:t>
              </w:r>
            </w:hyperlink>
            <w:r w:rsidR="001B2725">
              <w:rPr>
                <w:rFonts w:ascii="Arial" w:hAnsi="Arial" w:cs="Arial"/>
              </w:rPr>
              <w:t xml:space="preserve"> nachsenden lassen</w:t>
            </w:r>
          </w:p>
        </w:tc>
      </w:tr>
      <w:tr w:rsidR="00DB23BA" w:rsidTr="00A55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DB23BA" w:rsidRPr="009B12E2" w:rsidRDefault="00DB23BA" w:rsidP="00DB23B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Freunde &amp; Bekannte</w:t>
            </w:r>
          </w:p>
        </w:tc>
        <w:tc>
          <w:tcPr>
            <w:tcW w:w="1559" w:type="dxa"/>
            <w:vAlign w:val="center"/>
          </w:tcPr>
          <w:p w:rsidR="00DB23BA" w:rsidRDefault="00DB23BA" w:rsidP="00DB23B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559" w:type="dxa"/>
            <w:vAlign w:val="center"/>
          </w:tcPr>
          <w:p w:rsidR="00DB23BA" w:rsidRDefault="00FA48AF" w:rsidP="00DB23B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</w:t>
            </w:r>
          </w:p>
        </w:tc>
        <w:tc>
          <w:tcPr>
            <w:tcW w:w="4536" w:type="dxa"/>
            <w:vAlign w:val="center"/>
          </w:tcPr>
          <w:p w:rsidR="00DB23BA" w:rsidRDefault="00DB23BA" w:rsidP="00DB23BA">
            <w:pPr>
              <w:tabs>
                <w:tab w:val="left" w:pos="3510"/>
                <w:tab w:val="center" w:pos="5102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Persönliche Mitteilung </w:t>
            </w:r>
            <w:r w:rsidRPr="00DB23BA">
              <w:rPr>
                <w:rFonts w:ascii="Arial" w:hAnsi="Arial" w:cs="Arial"/>
              </w:rPr>
              <w:t>oder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14" w:history="1">
              <w:r w:rsidRPr="00DB23BA">
                <w:rPr>
                  <w:rStyle w:val="Hyperlink"/>
                  <w:rFonts w:ascii="Arial" w:hAnsi="Arial" w:cs="Arial"/>
                </w:rPr>
                <w:t>Post-Nachsendeauftrag</w:t>
              </w:r>
            </w:hyperlink>
            <w:r w:rsidR="001B2725">
              <w:rPr>
                <w:rFonts w:ascii="Arial" w:hAnsi="Arial" w:cs="Arial"/>
              </w:rPr>
              <w:t xml:space="preserve"> nachsenden lassen</w:t>
            </w:r>
          </w:p>
        </w:tc>
      </w:tr>
      <w:tr w:rsidR="008E0987" w:rsidTr="00A55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8E0987" w:rsidRPr="00FA1DC4" w:rsidRDefault="008E0987" w:rsidP="008E0987">
            <w:pPr>
              <w:tabs>
                <w:tab w:val="left" w:pos="1758"/>
              </w:tabs>
              <w:spacing w:before="60" w:after="60"/>
              <w:rPr>
                <w:rFonts w:ascii="Arial" w:hAnsi="Arial" w:cs="Arial"/>
                <w:b w:val="0"/>
                <w:u w:val="single"/>
              </w:rPr>
            </w:pPr>
            <w:r>
              <w:t xml:space="preserve">⌂ </w:t>
            </w:r>
            <w:r>
              <w:rPr>
                <w:rFonts w:ascii="Arial" w:hAnsi="Arial" w:cs="Arial"/>
                <w:b w:val="0"/>
                <w:u w:val="single"/>
              </w:rPr>
              <w:t>Energieversorger</w:t>
            </w:r>
          </w:p>
        </w:tc>
        <w:tc>
          <w:tcPr>
            <w:tcW w:w="1559" w:type="dxa"/>
            <w:vAlign w:val="center"/>
          </w:tcPr>
          <w:p w:rsidR="008E0987" w:rsidRDefault="008E0987" w:rsidP="008E098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E0987" w:rsidRDefault="008E0987" w:rsidP="008E098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8E0987" w:rsidRPr="00231AA7" w:rsidRDefault="008E0987" w:rsidP="008E0987">
            <w:pPr>
              <w:tabs>
                <w:tab w:val="left" w:pos="3510"/>
                <w:tab w:val="center" w:pos="5102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E0987" w:rsidTr="00A55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8E0987" w:rsidRPr="008E0987" w:rsidRDefault="008E0987" w:rsidP="008E0987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8E0987">
              <w:rPr>
                <w:rFonts w:ascii="Arial" w:hAnsi="Arial" w:cs="Arial"/>
                <w:b w:val="0"/>
              </w:rPr>
              <w:t>Strom</w:t>
            </w:r>
          </w:p>
        </w:tc>
        <w:tc>
          <w:tcPr>
            <w:tcW w:w="1559" w:type="dxa"/>
            <w:vAlign w:val="center"/>
          </w:tcPr>
          <w:p w:rsidR="008E0987" w:rsidRDefault="008E0987" w:rsidP="008E098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empfohlen</w:t>
            </w:r>
          </w:p>
        </w:tc>
        <w:tc>
          <w:tcPr>
            <w:tcW w:w="1559" w:type="dxa"/>
            <w:vAlign w:val="center"/>
          </w:tcPr>
          <w:p w:rsidR="008E0987" w:rsidRDefault="008E0987" w:rsidP="008E098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</w:t>
            </w:r>
          </w:p>
        </w:tc>
        <w:tc>
          <w:tcPr>
            <w:tcW w:w="4536" w:type="dxa"/>
            <w:vAlign w:val="center"/>
          </w:tcPr>
          <w:p w:rsidR="009D5F71" w:rsidRDefault="008E0987" w:rsidP="009D5F71">
            <w:pPr>
              <w:tabs>
                <w:tab w:val="left" w:pos="3510"/>
                <w:tab w:val="center" w:pos="5102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Online </w:t>
            </w:r>
            <w:r w:rsidRPr="008E0987">
              <w:rPr>
                <w:rFonts w:ascii="Arial" w:hAnsi="Arial" w:cs="Arial"/>
              </w:rPr>
              <w:t>im Portal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E0987">
              <w:rPr>
                <w:rFonts w:ascii="Arial" w:hAnsi="Arial" w:cs="Arial"/>
              </w:rPr>
              <w:t>oder</w:t>
            </w:r>
            <w:r>
              <w:rPr>
                <w:rFonts w:ascii="Arial" w:hAnsi="Arial" w:cs="Arial"/>
                <w:b/>
              </w:rPr>
              <w:t xml:space="preserve"> formlose Kündigung </w:t>
            </w:r>
            <w:r w:rsidRPr="008E0987">
              <w:rPr>
                <w:rFonts w:ascii="Arial" w:hAnsi="Arial" w:cs="Arial"/>
              </w:rPr>
              <w:t xml:space="preserve">per </w:t>
            </w:r>
            <w:r>
              <w:rPr>
                <w:rFonts w:ascii="Arial" w:hAnsi="Arial" w:cs="Arial"/>
              </w:rPr>
              <w:t>E-Mail / Post</w:t>
            </w:r>
            <w:r w:rsidR="00333315">
              <w:rPr>
                <w:rFonts w:ascii="Arial" w:hAnsi="Arial" w:cs="Arial"/>
              </w:rPr>
              <w:t>.</w:t>
            </w:r>
          </w:p>
          <w:p w:rsidR="008E0987" w:rsidRPr="00F13C0D" w:rsidRDefault="009C23AB" w:rsidP="00F13C0D">
            <w:pPr>
              <w:pStyle w:val="Listenabsatz"/>
              <w:numPr>
                <w:ilvl w:val="0"/>
                <w:numId w:val="19"/>
              </w:numPr>
              <w:tabs>
                <w:tab w:val="left" w:pos="3510"/>
                <w:tab w:val="center" w:pos="5102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hyperlink r:id="rId15" w:history="1">
              <w:r w:rsidR="009D5F71" w:rsidRPr="00F13C0D">
                <w:rPr>
                  <w:rStyle w:val="Hyperlink"/>
                  <w:rFonts w:ascii="Arial" w:hAnsi="Arial" w:cs="Arial"/>
                </w:rPr>
                <w:t>Jetzt Neukundenbonus sichern und Strom-Tarife vergleichen.</w:t>
              </w:r>
            </w:hyperlink>
          </w:p>
        </w:tc>
      </w:tr>
      <w:tr w:rsidR="008E0987" w:rsidTr="00A55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8E0987" w:rsidRPr="00FA1DC4" w:rsidRDefault="008E0987" w:rsidP="008E0987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Gas</w:t>
            </w:r>
          </w:p>
        </w:tc>
        <w:tc>
          <w:tcPr>
            <w:tcW w:w="1559" w:type="dxa"/>
            <w:vAlign w:val="center"/>
          </w:tcPr>
          <w:p w:rsidR="008E0987" w:rsidRDefault="008E0987" w:rsidP="008E098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empfohlen</w:t>
            </w:r>
          </w:p>
        </w:tc>
        <w:tc>
          <w:tcPr>
            <w:tcW w:w="1559" w:type="dxa"/>
            <w:vAlign w:val="center"/>
          </w:tcPr>
          <w:p w:rsidR="008E0987" w:rsidRDefault="008E0987" w:rsidP="008E098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</w:t>
            </w:r>
          </w:p>
        </w:tc>
        <w:tc>
          <w:tcPr>
            <w:tcW w:w="4536" w:type="dxa"/>
            <w:vAlign w:val="center"/>
          </w:tcPr>
          <w:p w:rsidR="009D5F71" w:rsidRDefault="008E0987" w:rsidP="009D5F71">
            <w:pPr>
              <w:tabs>
                <w:tab w:val="left" w:pos="3510"/>
                <w:tab w:val="center" w:pos="5102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Online </w:t>
            </w:r>
            <w:r w:rsidRPr="008E0987">
              <w:rPr>
                <w:rFonts w:ascii="Arial" w:hAnsi="Arial" w:cs="Arial"/>
              </w:rPr>
              <w:t>im Portal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E0987">
              <w:rPr>
                <w:rFonts w:ascii="Arial" w:hAnsi="Arial" w:cs="Arial"/>
              </w:rPr>
              <w:t>oder</w:t>
            </w:r>
            <w:r>
              <w:rPr>
                <w:rFonts w:ascii="Arial" w:hAnsi="Arial" w:cs="Arial"/>
                <w:b/>
              </w:rPr>
              <w:t xml:space="preserve"> formlose Kündigung </w:t>
            </w:r>
            <w:r w:rsidRPr="008E0987">
              <w:rPr>
                <w:rFonts w:ascii="Arial" w:hAnsi="Arial" w:cs="Arial"/>
              </w:rPr>
              <w:t xml:space="preserve">per </w:t>
            </w:r>
            <w:r>
              <w:rPr>
                <w:rFonts w:ascii="Arial" w:hAnsi="Arial" w:cs="Arial"/>
              </w:rPr>
              <w:t>E-Mail / Post</w:t>
            </w:r>
            <w:r w:rsidR="009D5F71">
              <w:rPr>
                <w:rFonts w:ascii="Arial" w:hAnsi="Arial" w:cs="Arial"/>
              </w:rPr>
              <w:t>. Bei Neu-Verträgen den Neukundenbonus sichern.</w:t>
            </w:r>
          </w:p>
          <w:p w:rsidR="008E0987" w:rsidRPr="00F13C0D" w:rsidRDefault="009C23AB" w:rsidP="00F13C0D">
            <w:pPr>
              <w:pStyle w:val="Listenabsatz"/>
              <w:numPr>
                <w:ilvl w:val="0"/>
                <w:numId w:val="18"/>
              </w:numPr>
              <w:tabs>
                <w:tab w:val="left" w:pos="3510"/>
                <w:tab w:val="center" w:pos="5102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hyperlink r:id="rId16" w:history="1">
              <w:r w:rsidR="009D5F71" w:rsidRPr="00F13C0D">
                <w:rPr>
                  <w:rStyle w:val="Hyperlink"/>
                  <w:rFonts w:ascii="Arial" w:hAnsi="Arial" w:cs="Arial"/>
                </w:rPr>
                <w:t>Jetzt Neukundenbonus sichern und Gas-Tarife vergleichen</w:t>
              </w:r>
            </w:hyperlink>
            <w:r w:rsidR="009D5F71" w:rsidRPr="00F13C0D">
              <w:rPr>
                <w:rFonts w:ascii="Arial" w:hAnsi="Arial" w:cs="Arial"/>
              </w:rPr>
              <w:t>.</w:t>
            </w:r>
          </w:p>
        </w:tc>
      </w:tr>
      <w:tr w:rsidR="00550E99" w:rsidTr="00A55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550E99" w:rsidRPr="00FA1DC4" w:rsidRDefault="00550E99" w:rsidP="00550E99">
            <w:pPr>
              <w:tabs>
                <w:tab w:val="left" w:pos="1758"/>
              </w:tabs>
              <w:spacing w:before="60" w:after="60"/>
              <w:rPr>
                <w:rFonts w:ascii="Arial" w:hAnsi="Arial" w:cs="Arial"/>
                <w:b w:val="0"/>
                <w:u w:val="single"/>
              </w:rPr>
            </w:pPr>
            <w:r>
              <w:t xml:space="preserve">⌂ </w:t>
            </w:r>
            <w:r>
              <w:rPr>
                <w:rFonts w:ascii="Arial" w:hAnsi="Arial" w:cs="Arial"/>
                <w:b w:val="0"/>
                <w:u w:val="single"/>
              </w:rPr>
              <w:t>Internet &amp; Telefon</w:t>
            </w:r>
          </w:p>
        </w:tc>
        <w:tc>
          <w:tcPr>
            <w:tcW w:w="1559" w:type="dxa"/>
            <w:vAlign w:val="center"/>
          </w:tcPr>
          <w:p w:rsidR="00550E99" w:rsidRDefault="00550E99" w:rsidP="00550E9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50E99" w:rsidRDefault="00550E99" w:rsidP="00550E9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50E99" w:rsidRPr="00231AA7" w:rsidRDefault="00550E99" w:rsidP="00550E99">
            <w:pPr>
              <w:tabs>
                <w:tab w:val="left" w:pos="3510"/>
                <w:tab w:val="center" w:pos="5102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0E99" w:rsidTr="00A55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550E99" w:rsidRDefault="00550E99" w:rsidP="00550E99">
            <w:pPr>
              <w:tabs>
                <w:tab w:val="left" w:pos="1758"/>
              </w:tabs>
              <w:spacing w:before="60" w:after="60"/>
            </w:pPr>
            <w:r>
              <w:rPr>
                <w:rFonts w:ascii="Arial" w:hAnsi="Arial" w:cs="Arial"/>
                <w:b w:val="0"/>
              </w:rPr>
              <w:t>Internet</w:t>
            </w:r>
          </w:p>
        </w:tc>
        <w:tc>
          <w:tcPr>
            <w:tcW w:w="1559" w:type="dxa"/>
            <w:vAlign w:val="center"/>
          </w:tcPr>
          <w:p w:rsidR="00550E99" w:rsidRDefault="00550E99" w:rsidP="00550E9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559" w:type="dxa"/>
            <w:vAlign w:val="center"/>
          </w:tcPr>
          <w:p w:rsidR="00550E99" w:rsidRDefault="00F13C0D" w:rsidP="00550E9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bis 70 €</w:t>
            </w:r>
          </w:p>
        </w:tc>
        <w:tc>
          <w:tcPr>
            <w:tcW w:w="4536" w:type="dxa"/>
            <w:vAlign w:val="center"/>
          </w:tcPr>
          <w:p w:rsidR="00550E99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C0D">
              <w:rPr>
                <w:rFonts w:ascii="Arial" w:hAnsi="Arial" w:cs="Arial"/>
                <w:b/>
              </w:rPr>
              <w:t>Online im Portal</w:t>
            </w:r>
            <w:r>
              <w:rPr>
                <w:rFonts w:ascii="Arial" w:hAnsi="Arial" w:cs="Arial"/>
                <w:b/>
              </w:rPr>
              <w:t>, telefonisch</w:t>
            </w:r>
            <w:r>
              <w:rPr>
                <w:rFonts w:ascii="Arial" w:hAnsi="Arial" w:cs="Arial"/>
              </w:rPr>
              <w:t xml:space="preserve"> oder </w:t>
            </w:r>
            <w:r w:rsidRPr="00F13C0D">
              <w:rPr>
                <w:rFonts w:ascii="Arial" w:hAnsi="Arial" w:cs="Arial"/>
                <w:b/>
              </w:rPr>
              <w:t>formlose Kündigung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F5205B">
              <w:rPr>
                <w:rFonts w:ascii="Arial" w:hAnsi="Arial" w:cs="Arial"/>
              </w:rPr>
              <w:t>Nutzung des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3C0D">
              <w:rPr>
                <w:rFonts w:ascii="Arial" w:hAnsi="Arial" w:cs="Arial"/>
              </w:rPr>
              <w:t>Sonderkündigungsrecht</w:t>
            </w:r>
            <w:r>
              <w:rPr>
                <w:rFonts w:ascii="Arial" w:hAnsi="Arial" w:cs="Arial"/>
              </w:rPr>
              <w:t xml:space="preserve">s möglich, wenn Vertrags-Geschwindigkeit an neuer Meldeadresse nicht angeboten werden kann. </w:t>
            </w:r>
          </w:p>
          <w:p w:rsidR="00F13C0D" w:rsidRPr="00F13C0D" w:rsidRDefault="009C23AB" w:rsidP="00F13C0D">
            <w:pPr>
              <w:pStyle w:val="Listenabsatz"/>
              <w:numPr>
                <w:ilvl w:val="0"/>
                <w:numId w:val="18"/>
              </w:numPr>
              <w:tabs>
                <w:tab w:val="left" w:pos="3510"/>
                <w:tab w:val="center" w:pos="5102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7" w:history="1">
              <w:r w:rsidR="00F13C0D" w:rsidRPr="00F13C0D">
                <w:rPr>
                  <w:rStyle w:val="Hyperlink"/>
                  <w:rFonts w:ascii="Arial" w:hAnsi="Arial" w:cs="Arial"/>
                </w:rPr>
                <w:t>Internetanbieter an neuer Meldeadresse vergleichen.</w:t>
              </w:r>
            </w:hyperlink>
          </w:p>
        </w:tc>
      </w:tr>
      <w:tr w:rsidR="00F13C0D" w:rsidTr="00A55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13C0D" w:rsidRDefault="00355E07" w:rsidP="00F13C0D">
            <w:pPr>
              <w:tabs>
                <w:tab w:val="left" w:pos="1758"/>
              </w:tabs>
              <w:spacing w:before="60" w:after="60"/>
            </w:pPr>
            <w:r>
              <w:rPr>
                <w:rFonts w:ascii="Arial" w:hAnsi="Arial" w:cs="Arial"/>
                <w:b w:val="0"/>
              </w:rPr>
              <w:t>Festnetz-</w:t>
            </w:r>
            <w:r w:rsidR="00F13C0D">
              <w:rPr>
                <w:rFonts w:ascii="Arial" w:hAnsi="Arial" w:cs="Arial"/>
                <w:b w:val="0"/>
              </w:rPr>
              <w:t>Telefon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13C0D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559" w:type="dxa"/>
            <w:vAlign w:val="center"/>
          </w:tcPr>
          <w:p w:rsidR="00F13C0D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bis 70 €</w:t>
            </w:r>
          </w:p>
        </w:tc>
        <w:tc>
          <w:tcPr>
            <w:tcW w:w="4536" w:type="dxa"/>
            <w:vAlign w:val="center"/>
          </w:tcPr>
          <w:p w:rsidR="00F13C0D" w:rsidRDefault="004A198D" w:rsidP="004A198D">
            <w:pPr>
              <w:tabs>
                <w:tab w:val="left" w:pos="3510"/>
                <w:tab w:val="center" w:pos="5102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C0D">
              <w:rPr>
                <w:rFonts w:ascii="Arial" w:hAnsi="Arial" w:cs="Arial"/>
                <w:b/>
              </w:rPr>
              <w:t>Online im Portal</w:t>
            </w:r>
            <w:r>
              <w:rPr>
                <w:rFonts w:ascii="Arial" w:hAnsi="Arial" w:cs="Arial"/>
                <w:b/>
              </w:rPr>
              <w:t>, telefonisch</w:t>
            </w:r>
            <w:r>
              <w:rPr>
                <w:rFonts w:ascii="Arial" w:hAnsi="Arial" w:cs="Arial"/>
              </w:rPr>
              <w:t xml:space="preserve"> oder </w:t>
            </w:r>
            <w:r w:rsidRPr="00F13C0D">
              <w:rPr>
                <w:rFonts w:ascii="Arial" w:hAnsi="Arial" w:cs="Arial"/>
                <w:b/>
              </w:rPr>
              <w:t>formlose Kündigung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F5205B">
              <w:rPr>
                <w:rFonts w:ascii="Arial" w:hAnsi="Arial" w:cs="Arial"/>
              </w:rPr>
              <w:t>Nutzung des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3C0D">
              <w:rPr>
                <w:rFonts w:ascii="Arial" w:hAnsi="Arial" w:cs="Arial"/>
              </w:rPr>
              <w:t>Sonderkündigungsrecht</w:t>
            </w:r>
            <w:r>
              <w:rPr>
                <w:rFonts w:ascii="Arial" w:hAnsi="Arial" w:cs="Arial"/>
              </w:rPr>
              <w:t xml:space="preserve">s möglich, wenn Anschluss an neuer Meldeadresse nicht angeboten werden kann. </w:t>
            </w:r>
          </w:p>
        </w:tc>
      </w:tr>
      <w:tr w:rsidR="00355E07" w:rsidTr="00A55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355E07" w:rsidRDefault="00355E07" w:rsidP="00355E07">
            <w:pPr>
              <w:tabs>
                <w:tab w:val="left" w:pos="1758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Mobilfunk</w:t>
            </w:r>
            <w:r w:rsidR="005323C9">
              <w:rPr>
                <w:rFonts w:ascii="Arial" w:hAnsi="Arial" w:cs="Arial"/>
                <w:b w:val="0"/>
              </w:rPr>
              <w:t>vertrag (Handyvertrag)</w:t>
            </w:r>
          </w:p>
        </w:tc>
        <w:tc>
          <w:tcPr>
            <w:tcW w:w="1559" w:type="dxa"/>
            <w:vAlign w:val="center"/>
          </w:tcPr>
          <w:p w:rsidR="00355E07" w:rsidRDefault="00355E07" w:rsidP="00355E0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559" w:type="dxa"/>
            <w:vAlign w:val="center"/>
          </w:tcPr>
          <w:p w:rsidR="00355E07" w:rsidRDefault="00355E07" w:rsidP="00355E0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</w:t>
            </w:r>
          </w:p>
        </w:tc>
        <w:tc>
          <w:tcPr>
            <w:tcW w:w="4536" w:type="dxa"/>
            <w:vAlign w:val="center"/>
          </w:tcPr>
          <w:p w:rsidR="00355E07" w:rsidRDefault="00355E07" w:rsidP="00355E07">
            <w:pPr>
              <w:tabs>
                <w:tab w:val="left" w:pos="3510"/>
                <w:tab w:val="center" w:pos="5102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48AF">
              <w:rPr>
                <w:rFonts w:ascii="Arial" w:hAnsi="Arial" w:cs="Arial"/>
                <w:b/>
              </w:rPr>
              <w:t>Formloses Schreiben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A48AF">
              <w:rPr>
                <w:rFonts w:ascii="Arial" w:hAnsi="Arial" w:cs="Arial"/>
              </w:rPr>
              <w:t>mit Kd-Nr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F13C0D" w:rsidTr="00A55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13C0D" w:rsidRPr="00FA1DC4" w:rsidRDefault="00F13C0D" w:rsidP="00F13C0D">
            <w:pPr>
              <w:tabs>
                <w:tab w:val="left" w:pos="1758"/>
              </w:tabs>
              <w:spacing w:before="60" w:after="60"/>
              <w:rPr>
                <w:rFonts w:ascii="Arial" w:hAnsi="Arial" w:cs="Arial"/>
                <w:b w:val="0"/>
                <w:u w:val="single"/>
              </w:rPr>
            </w:pPr>
            <w:r>
              <w:t xml:space="preserve">⌂ </w:t>
            </w:r>
            <w:r>
              <w:rPr>
                <w:rFonts w:ascii="Arial" w:hAnsi="Arial" w:cs="Arial"/>
                <w:b w:val="0"/>
                <w:u w:val="single"/>
              </w:rPr>
              <w:t>Versicherungen:</w:t>
            </w:r>
          </w:p>
        </w:tc>
        <w:tc>
          <w:tcPr>
            <w:tcW w:w="1559" w:type="dxa"/>
            <w:vAlign w:val="center"/>
          </w:tcPr>
          <w:p w:rsidR="00F13C0D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3C0D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F13C0D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13C0D" w:rsidTr="00A55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13C0D" w:rsidRPr="00FA1DC4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Haftpflichtversicherung</w:t>
            </w:r>
          </w:p>
        </w:tc>
        <w:tc>
          <w:tcPr>
            <w:tcW w:w="1559" w:type="dxa"/>
            <w:vAlign w:val="center"/>
          </w:tcPr>
          <w:p w:rsidR="00F13C0D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559" w:type="dxa"/>
            <w:vAlign w:val="center"/>
          </w:tcPr>
          <w:p w:rsidR="00F13C0D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</w:t>
            </w:r>
          </w:p>
        </w:tc>
        <w:tc>
          <w:tcPr>
            <w:tcW w:w="4536" w:type="dxa"/>
            <w:vAlign w:val="center"/>
          </w:tcPr>
          <w:p w:rsidR="00F13C0D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48AF">
              <w:rPr>
                <w:rFonts w:ascii="Arial" w:hAnsi="Arial" w:cs="Arial"/>
                <w:b/>
              </w:rPr>
              <w:t>Formloses Schreiben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A48AF">
              <w:rPr>
                <w:rFonts w:ascii="Arial" w:hAnsi="Arial" w:cs="Arial"/>
              </w:rPr>
              <w:t>mit Kd-Nr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oder neue </w:t>
            </w:r>
            <w:hyperlink r:id="rId18" w:history="1">
              <w:r w:rsidRPr="00FA48AF">
                <w:rPr>
                  <w:rStyle w:val="Hyperlink"/>
                  <w:rFonts w:ascii="Arial" w:hAnsi="Arial" w:cs="Arial"/>
                </w:rPr>
                <w:t>Haftpflichtversicherung vergleichen</w:t>
              </w:r>
            </w:hyperlink>
          </w:p>
        </w:tc>
      </w:tr>
      <w:tr w:rsidR="00F13C0D" w:rsidTr="00A55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13C0D" w:rsidRPr="00FA1DC4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Hausratversicherung</w:t>
            </w:r>
          </w:p>
        </w:tc>
        <w:tc>
          <w:tcPr>
            <w:tcW w:w="1559" w:type="dxa"/>
            <w:vAlign w:val="center"/>
          </w:tcPr>
          <w:p w:rsidR="00F13C0D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empfohlen</w:t>
            </w:r>
          </w:p>
        </w:tc>
        <w:tc>
          <w:tcPr>
            <w:tcW w:w="1559" w:type="dxa"/>
            <w:vAlign w:val="center"/>
          </w:tcPr>
          <w:p w:rsidR="00F13C0D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</w:t>
            </w:r>
          </w:p>
        </w:tc>
        <w:tc>
          <w:tcPr>
            <w:tcW w:w="4536" w:type="dxa"/>
            <w:vAlign w:val="center"/>
          </w:tcPr>
          <w:p w:rsidR="00F13C0D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48AF">
              <w:rPr>
                <w:rFonts w:ascii="Arial" w:hAnsi="Arial" w:cs="Arial"/>
                <w:b/>
              </w:rPr>
              <w:t>Formloses Schreiben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A48AF">
              <w:rPr>
                <w:rFonts w:ascii="Arial" w:hAnsi="Arial" w:cs="Arial"/>
              </w:rPr>
              <w:t>mit Kd-Nr. oder</w:t>
            </w:r>
            <w:r>
              <w:rPr>
                <w:rFonts w:ascii="Arial" w:hAnsi="Arial" w:cs="Arial"/>
              </w:rPr>
              <w:t xml:space="preserve"> neue </w:t>
            </w:r>
            <w:hyperlink r:id="rId19" w:history="1">
              <w:r w:rsidRPr="00FA48AF">
                <w:rPr>
                  <w:rStyle w:val="Hyperlink"/>
                  <w:rFonts w:ascii="Arial" w:hAnsi="Arial" w:cs="Arial"/>
                </w:rPr>
                <w:t>Hausratversicherung vergleichen</w:t>
              </w:r>
            </w:hyperlink>
          </w:p>
        </w:tc>
      </w:tr>
      <w:tr w:rsidR="00F13C0D" w:rsidTr="00A55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13C0D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Rechtschutzversicherung</w:t>
            </w:r>
          </w:p>
        </w:tc>
        <w:tc>
          <w:tcPr>
            <w:tcW w:w="1559" w:type="dxa"/>
            <w:vAlign w:val="center"/>
          </w:tcPr>
          <w:p w:rsidR="00F13C0D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559" w:type="dxa"/>
            <w:vAlign w:val="center"/>
          </w:tcPr>
          <w:p w:rsidR="00F13C0D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</w:t>
            </w:r>
          </w:p>
        </w:tc>
        <w:tc>
          <w:tcPr>
            <w:tcW w:w="4536" w:type="dxa"/>
            <w:vAlign w:val="center"/>
          </w:tcPr>
          <w:p w:rsidR="00F13C0D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48AF">
              <w:rPr>
                <w:rFonts w:ascii="Arial" w:hAnsi="Arial" w:cs="Arial"/>
                <w:b/>
              </w:rPr>
              <w:t>Formloses Schreiben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A48AF">
              <w:rPr>
                <w:rFonts w:ascii="Arial" w:hAnsi="Arial" w:cs="Arial"/>
              </w:rPr>
              <w:t>mit Kd-Nr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F13C0D" w:rsidTr="00A55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13C0D" w:rsidRPr="00FA1DC4" w:rsidRDefault="00F13C0D" w:rsidP="00F13C0D">
            <w:pPr>
              <w:tabs>
                <w:tab w:val="left" w:pos="1758"/>
              </w:tabs>
              <w:spacing w:before="60" w:after="60"/>
              <w:rPr>
                <w:rFonts w:ascii="Arial" w:hAnsi="Arial" w:cs="Arial"/>
                <w:b w:val="0"/>
                <w:u w:val="single"/>
              </w:rPr>
            </w:pPr>
            <w:r w:rsidRPr="00E65CD0">
              <w:rPr>
                <w:rFonts w:ascii="Arial" w:hAnsi="Arial" w:cs="Arial"/>
                <w:b w:val="0"/>
              </w:rPr>
              <w:lastRenderedPageBreak/>
              <w:t>Hundehaftpflichtversicherung</w:t>
            </w:r>
          </w:p>
        </w:tc>
        <w:tc>
          <w:tcPr>
            <w:tcW w:w="1559" w:type="dxa"/>
            <w:vAlign w:val="center"/>
          </w:tcPr>
          <w:p w:rsidR="00F13C0D" w:rsidRPr="001D015F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559" w:type="dxa"/>
            <w:vAlign w:val="center"/>
          </w:tcPr>
          <w:p w:rsidR="00F13C0D" w:rsidRPr="001D015F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</w:t>
            </w:r>
          </w:p>
        </w:tc>
        <w:tc>
          <w:tcPr>
            <w:tcW w:w="4536" w:type="dxa"/>
          </w:tcPr>
          <w:p w:rsidR="00F13C0D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48AF">
              <w:rPr>
                <w:rFonts w:ascii="Arial" w:hAnsi="Arial" w:cs="Arial"/>
                <w:b/>
              </w:rPr>
              <w:t>Formloses Schreiben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A48AF">
              <w:rPr>
                <w:rFonts w:ascii="Arial" w:hAnsi="Arial" w:cs="Arial"/>
              </w:rPr>
              <w:t>mit Kd-Nr.</w:t>
            </w:r>
            <w:r>
              <w:rPr>
                <w:rFonts w:ascii="Arial" w:hAnsi="Arial" w:cs="Arial"/>
              </w:rPr>
              <w:t xml:space="preserve"> oder neue </w:t>
            </w:r>
            <w:hyperlink r:id="rId20" w:history="1">
              <w:r w:rsidRPr="00FA48AF">
                <w:rPr>
                  <w:rStyle w:val="Hyperlink"/>
                  <w:rFonts w:ascii="Arial" w:hAnsi="Arial" w:cs="Arial"/>
                </w:rPr>
                <w:t>Hundehaftpflichtversicherung vergleichen</w:t>
              </w:r>
            </w:hyperlink>
          </w:p>
        </w:tc>
      </w:tr>
      <w:tr w:rsidR="00F13C0D" w:rsidTr="00A55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13C0D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</w:pPr>
            <w:r>
              <w:rPr>
                <w:rFonts w:ascii="Arial" w:hAnsi="Arial" w:cs="Arial"/>
                <w:b w:val="0"/>
              </w:rPr>
              <w:t>Lebensversicherung</w:t>
            </w:r>
          </w:p>
        </w:tc>
        <w:tc>
          <w:tcPr>
            <w:tcW w:w="1559" w:type="dxa"/>
            <w:vAlign w:val="center"/>
          </w:tcPr>
          <w:p w:rsidR="00F13C0D" w:rsidRPr="001D015F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559" w:type="dxa"/>
            <w:vAlign w:val="center"/>
          </w:tcPr>
          <w:p w:rsidR="00F13C0D" w:rsidRPr="001D015F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</w:t>
            </w:r>
          </w:p>
        </w:tc>
        <w:tc>
          <w:tcPr>
            <w:tcW w:w="4536" w:type="dxa"/>
          </w:tcPr>
          <w:p w:rsidR="00F13C0D" w:rsidRDefault="00314733" w:rsidP="00F13C0D">
            <w:pPr>
              <w:tabs>
                <w:tab w:val="left" w:pos="3510"/>
                <w:tab w:val="center" w:pos="5102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48AF">
              <w:rPr>
                <w:rFonts w:ascii="Arial" w:hAnsi="Arial" w:cs="Arial"/>
                <w:b/>
              </w:rPr>
              <w:t>Formloses Schreiben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A48AF">
              <w:rPr>
                <w:rFonts w:ascii="Arial" w:hAnsi="Arial" w:cs="Arial"/>
              </w:rPr>
              <w:t>mit Kd-Nr</w:t>
            </w:r>
            <w:r>
              <w:rPr>
                <w:rFonts w:ascii="Arial" w:hAnsi="Arial" w:cs="Arial"/>
              </w:rPr>
              <w:t>.</w:t>
            </w:r>
          </w:p>
        </w:tc>
      </w:tr>
      <w:tr w:rsidR="00F13C0D" w:rsidTr="00A55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13C0D" w:rsidRPr="00057EB1" w:rsidRDefault="00F13C0D" w:rsidP="00F13C0D">
            <w:pPr>
              <w:tabs>
                <w:tab w:val="left" w:pos="1758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KFZ-Versicherung</w:t>
            </w:r>
          </w:p>
        </w:tc>
        <w:tc>
          <w:tcPr>
            <w:tcW w:w="1559" w:type="dxa"/>
            <w:vAlign w:val="center"/>
          </w:tcPr>
          <w:p w:rsidR="00F13C0D" w:rsidRPr="00057EB1" w:rsidRDefault="00F13C0D" w:rsidP="00F13C0D">
            <w:pPr>
              <w:tabs>
                <w:tab w:val="left" w:pos="1758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559" w:type="dxa"/>
            <w:vAlign w:val="center"/>
          </w:tcPr>
          <w:p w:rsidR="00F13C0D" w:rsidRPr="001D015F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</w:t>
            </w:r>
          </w:p>
        </w:tc>
        <w:tc>
          <w:tcPr>
            <w:tcW w:w="4536" w:type="dxa"/>
            <w:vAlign w:val="center"/>
          </w:tcPr>
          <w:p w:rsidR="00F13C0D" w:rsidRDefault="00314733" w:rsidP="00F13C0D">
            <w:pPr>
              <w:tabs>
                <w:tab w:val="left" w:pos="3510"/>
                <w:tab w:val="center" w:pos="5102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48AF">
              <w:rPr>
                <w:rFonts w:ascii="Arial" w:hAnsi="Arial" w:cs="Arial"/>
                <w:b/>
              </w:rPr>
              <w:t>Formloses Schreiben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A48AF">
              <w:rPr>
                <w:rFonts w:ascii="Arial" w:hAnsi="Arial" w:cs="Arial"/>
              </w:rPr>
              <w:t>mit Kd-Nr</w:t>
            </w:r>
            <w:r>
              <w:rPr>
                <w:rFonts w:ascii="Arial" w:hAnsi="Arial" w:cs="Arial"/>
              </w:rPr>
              <w:t>.</w:t>
            </w:r>
          </w:p>
        </w:tc>
      </w:tr>
      <w:tr w:rsidR="00F13C0D" w:rsidTr="00A55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13C0D" w:rsidRPr="00FA1DC4" w:rsidRDefault="00F13C0D" w:rsidP="00F13C0D">
            <w:pPr>
              <w:tabs>
                <w:tab w:val="left" w:pos="1758"/>
              </w:tabs>
              <w:spacing w:before="60" w:after="60"/>
              <w:rPr>
                <w:rFonts w:ascii="Arial" w:hAnsi="Arial" w:cs="Arial"/>
                <w:b w:val="0"/>
                <w:u w:val="single"/>
              </w:rPr>
            </w:pPr>
            <w:r>
              <w:t xml:space="preserve">⌂ </w:t>
            </w:r>
            <w:r w:rsidR="003577EF">
              <w:rPr>
                <w:rFonts w:ascii="Arial" w:hAnsi="Arial" w:cs="Arial"/>
                <w:b w:val="0"/>
                <w:u w:val="single"/>
              </w:rPr>
              <w:t>Vereine</w:t>
            </w:r>
          </w:p>
        </w:tc>
        <w:tc>
          <w:tcPr>
            <w:tcW w:w="1559" w:type="dxa"/>
            <w:vAlign w:val="center"/>
          </w:tcPr>
          <w:p w:rsidR="00F13C0D" w:rsidRPr="001D015F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3C0D" w:rsidRPr="001D015F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F13C0D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Ummeldung bei der nächsten Steuererklärung</w:t>
            </w:r>
          </w:p>
        </w:tc>
      </w:tr>
      <w:tr w:rsidR="00F13C0D" w:rsidTr="00A55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13C0D" w:rsidRPr="00FA1DC4" w:rsidRDefault="003577EF" w:rsidP="00F13C0D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Verein</w:t>
            </w:r>
          </w:p>
        </w:tc>
        <w:tc>
          <w:tcPr>
            <w:tcW w:w="1559" w:type="dxa"/>
            <w:vAlign w:val="center"/>
          </w:tcPr>
          <w:p w:rsidR="00F13C0D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559" w:type="dxa"/>
            <w:vAlign w:val="center"/>
          </w:tcPr>
          <w:p w:rsidR="00F13C0D" w:rsidRDefault="00F13C0D" w:rsidP="00F13C0D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</w:t>
            </w:r>
          </w:p>
        </w:tc>
        <w:tc>
          <w:tcPr>
            <w:tcW w:w="4536" w:type="dxa"/>
            <w:vAlign w:val="center"/>
          </w:tcPr>
          <w:p w:rsidR="00F13C0D" w:rsidRDefault="00F13C0D" w:rsidP="003577EF">
            <w:pPr>
              <w:tabs>
                <w:tab w:val="left" w:pos="3510"/>
                <w:tab w:val="center" w:pos="5102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30777A">
              <w:rPr>
                <w:rFonts w:ascii="Arial" w:hAnsi="Arial" w:cs="Arial"/>
                <w:b/>
              </w:rPr>
              <w:t>ormloses Schreiben</w:t>
            </w:r>
            <w:r w:rsidR="003577EF">
              <w:rPr>
                <w:rFonts w:ascii="Arial" w:hAnsi="Arial" w:cs="Arial"/>
                <w:b/>
              </w:rPr>
              <w:t xml:space="preserve"> </w:t>
            </w:r>
            <w:r w:rsidR="003577EF" w:rsidRPr="003577EF">
              <w:rPr>
                <w:rFonts w:ascii="Arial" w:hAnsi="Arial" w:cs="Arial"/>
              </w:rPr>
              <w:t>mit Mitglieds-Nr.</w:t>
            </w:r>
          </w:p>
        </w:tc>
      </w:tr>
    </w:tbl>
    <w:p w:rsidR="006D439C" w:rsidRDefault="006D439C" w:rsidP="003A7D8A">
      <w:pPr>
        <w:spacing w:after="160" w:line="259" w:lineRule="auto"/>
        <w:rPr>
          <w:rFonts w:ascii="Arial" w:hAnsi="Arial" w:cs="Arial"/>
          <w:b/>
        </w:rPr>
      </w:pPr>
    </w:p>
    <w:p w:rsidR="000B2490" w:rsidRDefault="000B2490" w:rsidP="003A7D8A">
      <w:pPr>
        <w:spacing w:after="160" w:line="259" w:lineRule="auto"/>
        <w:rPr>
          <w:rFonts w:ascii="Arial" w:hAnsi="Arial" w:cs="Arial"/>
          <w:b/>
        </w:rPr>
      </w:pPr>
    </w:p>
    <w:p w:rsidR="00856B6F" w:rsidRPr="008021F1" w:rsidRDefault="000B2490" w:rsidP="000B2490">
      <w:pPr>
        <w:pStyle w:val="berschrift1"/>
        <w:rPr>
          <w:rFonts w:ascii="Arial" w:eastAsia="Calibri" w:hAnsi="Arial" w:cs="Arial"/>
          <w:b/>
          <w:color w:val="auto"/>
          <w:szCs w:val="48"/>
        </w:rPr>
      </w:pPr>
      <w:r w:rsidRPr="008021F1">
        <w:rPr>
          <w:rFonts w:ascii="Arial" w:eastAsia="Calibri" w:hAnsi="Arial" w:cs="Arial"/>
          <w:b/>
          <w:color w:val="auto"/>
          <w:szCs w:val="48"/>
        </w:rPr>
        <w:t>Wichtige Hinweise</w:t>
      </w:r>
      <w:r w:rsidR="00202776" w:rsidRPr="008021F1">
        <w:rPr>
          <w:rFonts w:ascii="Arial" w:eastAsia="Calibri" w:hAnsi="Arial" w:cs="Arial"/>
          <w:b/>
          <w:color w:val="auto"/>
          <w:szCs w:val="48"/>
        </w:rPr>
        <w:t xml:space="preserve">: </w:t>
      </w:r>
    </w:p>
    <w:p w:rsidR="00202776" w:rsidRDefault="00202776" w:rsidP="00F562AD">
      <w:pPr>
        <w:tabs>
          <w:tab w:val="left" w:pos="3510"/>
          <w:tab w:val="center" w:pos="5102"/>
        </w:tabs>
        <w:rPr>
          <w:rFonts w:ascii="Arial" w:hAnsi="Arial" w:cs="Arial"/>
          <w:b/>
        </w:rPr>
      </w:pPr>
    </w:p>
    <w:p w:rsidR="00B45A10" w:rsidRDefault="00B45A10" w:rsidP="00B45A10">
      <w:pPr>
        <w:pStyle w:val="Listenabsatz"/>
        <w:numPr>
          <w:ilvl w:val="0"/>
          <w:numId w:val="22"/>
        </w:numPr>
        <w:tabs>
          <w:tab w:val="left" w:pos="3510"/>
          <w:tab w:val="center" w:pos="5102"/>
        </w:tabs>
        <w:rPr>
          <w:rFonts w:ascii="Arial" w:hAnsi="Arial" w:cs="Arial"/>
        </w:rPr>
      </w:pPr>
      <w:r w:rsidRPr="00B45A10">
        <w:rPr>
          <w:rFonts w:ascii="Arial" w:hAnsi="Arial" w:cs="Arial"/>
        </w:rPr>
        <w:t>Zur Vermeidung von Missverst</w:t>
      </w:r>
      <w:bookmarkStart w:id="0" w:name="_GoBack"/>
      <w:bookmarkEnd w:id="0"/>
      <w:r w:rsidRPr="00B45A10">
        <w:rPr>
          <w:rFonts w:ascii="Arial" w:hAnsi="Arial" w:cs="Arial"/>
        </w:rPr>
        <w:t xml:space="preserve">ändnissen und fehlerhaften Datenerfassungen im Melderegister wird im eigenen Interesse empfohlen, An-, Ab- und Ummeldungen nach Möglichkeit persönlich beim </w:t>
      </w:r>
      <w:hyperlink r:id="rId21" w:history="1">
        <w:r w:rsidRPr="00B45A10">
          <w:rPr>
            <w:rStyle w:val="Hyperlink"/>
            <w:rFonts w:ascii="Arial" w:hAnsi="Arial" w:cs="Arial"/>
          </w:rPr>
          <w:t>Einwohnermeldeamt</w:t>
        </w:r>
      </w:hyperlink>
      <w:r w:rsidRPr="00B45A10">
        <w:rPr>
          <w:rFonts w:ascii="Arial" w:hAnsi="Arial" w:cs="Arial"/>
        </w:rPr>
        <w:t xml:space="preserve"> bzw. Bürgeramt vorzunehmen.</w:t>
      </w:r>
    </w:p>
    <w:p w:rsidR="00B45A10" w:rsidRPr="00B45A10" w:rsidRDefault="00B45A10" w:rsidP="00B45A10">
      <w:pPr>
        <w:tabs>
          <w:tab w:val="left" w:pos="3510"/>
          <w:tab w:val="center" w:pos="5102"/>
        </w:tabs>
        <w:rPr>
          <w:rFonts w:ascii="Arial" w:hAnsi="Arial" w:cs="Arial"/>
        </w:rPr>
      </w:pPr>
    </w:p>
    <w:p w:rsidR="00B45A10" w:rsidRDefault="00B45A10" w:rsidP="00B45A10">
      <w:pPr>
        <w:pStyle w:val="Listenabsatz"/>
        <w:numPr>
          <w:ilvl w:val="0"/>
          <w:numId w:val="22"/>
        </w:numPr>
        <w:tabs>
          <w:tab w:val="left" w:pos="3510"/>
          <w:tab w:val="center" w:pos="5102"/>
        </w:tabs>
        <w:rPr>
          <w:rFonts w:ascii="Arial" w:hAnsi="Arial" w:cs="Arial"/>
        </w:rPr>
      </w:pPr>
      <w:r>
        <w:rPr>
          <w:rFonts w:ascii="Arial" w:hAnsi="Arial" w:cs="Arial"/>
        </w:rPr>
        <w:t>Kann eine Anmeldung nicht persönlich erfolgen, dann kann eine Vollmacht zur Ummeldung ausgestellt werden.</w:t>
      </w:r>
    </w:p>
    <w:p w:rsidR="00B45A10" w:rsidRPr="00B45A10" w:rsidRDefault="00B45A10" w:rsidP="00B45A10">
      <w:pPr>
        <w:pStyle w:val="Listenabsatz"/>
        <w:rPr>
          <w:rFonts w:ascii="Arial" w:hAnsi="Arial" w:cs="Arial"/>
        </w:rPr>
      </w:pPr>
    </w:p>
    <w:p w:rsidR="00B45A10" w:rsidRPr="00B45A10" w:rsidRDefault="00B45A10" w:rsidP="00B45A10">
      <w:pPr>
        <w:pStyle w:val="Listenabsatz"/>
        <w:tabs>
          <w:tab w:val="left" w:pos="3510"/>
          <w:tab w:val="center" w:pos="5102"/>
        </w:tabs>
        <w:rPr>
          <w:rFonts w:ascii="Arial" w:hAnsi="Arial" w:cs="Arial"/>
        </w:rPr>
      </w:pPr>
    </w:p>
    <w:p w:rsidR="00B724DA" w:rsidRDefault="00B45A10" w:rsidP="00B45A10">
      <w:pPr>
        <w:pStyle w:val="Listenabsatz"/>
        <w:numPr>
          <w:ilvl w:val="0"/>
          <w:numId w:val="22"/>
        </w:numPr>
        <w:tabs>
          <w:tab w:val="left" w:pos="3510"/>
          <w:tab w:val="center" w:pos="5102"/>
        </w:tabs>
        <w:rPr>
          <w:rFonts w:ascii="Arial" w:hAnsi="Arial" w:cs="Arial"/>
        </w:rPr>
      </w:pPr>
      <w:r w:rsidRPr="00B45A10">
        <w:rPr>
          <w:rFonts w:ascii="Arial" w:hAnsi="Arial" w:cs="Arial"/>
        </w:rPr>
        <w:t xml:space="preserve">Falls die Postanschrift sich ändert, kann ein </w:t>
      </w:r>
      <w:hyperlink r:id="rId22" w:history="1">
        <w:r w:rsidRPr="00B45A10">
          <w:rPr>
            <w:rStyle w:val="Hyperlink"/>
            <w:rFonts w:ascii="Arial" w:hAnsi="Arial" w:cs="Arial"/>
          </w:rPr>
          <w:t>Post-Nachsendeservice</w:t>
        </w:r>
      </w:hyperlink>
      <w:r w:rsidRPr="00B45A10">
        <w:rPr>
          <w:rFonts w:ascii="Arial" w:hAnsi="Arial" w:cs="Arial"/>
        </w:rPr>
        <w:t xml:space="preserve"> eigenverantwortlich beauftragt werden.</w:t>
      </w:r>
      <w:r w:rsidR="00B724DA">
        <w:rPr>
          <w:rFonts w:ascii="Arial" w:hAnsi="Arial" w:cs="Arial"/>
        </w:rPr>
        <w:t xml:space="preserve"> Mit Beauftragung eines Nachsende-Service bei der Post werden alle </w:t>
      </w:r>
      <w:r w:rsidR="00B724DA" w:rsidRPr="00B724DA">
        <w:rPr>
          <w:rFonts w:ascii="Arial" w:hAnsi="Arial" w:cs="Arial"/>
          <w:b/>
        </w:rPr>
        <w:t>Postsendungen und Warensendungen (!) automatisch an deine Meldeadresse weitergeleitet</w:t>
      </w:r>
      <w:r w:rsidR="00B724DA">
        <w:rPr>
          <w:rFonts w:ascii="Arial" w:hAnsi="Arial" w:cs="Arial"/>
        </w:rPr>
        <w:t xml:space="preserve">. </w:t>
      </w:r>
    </w:p>
    <w:p w:rsidR="006D439C" w:rsidRDefault="006D439C" w:rsidP="006D439C">
      <w:pPr>
        <w:tabs>
          <w:tab w:val="left" w:pos="3510"/>
          <w:tab w:val="center" w:pos="5102"/>
        </w:tabs>
        <w:ind w:left="360"/>
        <w:rPr>
          <w:rStyle w:val="Hyperlink"/>
          <w:rFonts w:ascii="Arial" w:hAnsi="Arial" w:cs="Arial"/>
        </w:rPr>
      </w:pPr>
      <w:r>
        <w:t xml:space="preserve">       </w:t>
      </w:r>
      <w:r w:rsidRPr="00B724DA">
        <w:sym w:font="Wingdings" w:char="F0E0"/>
      </w:r>
      <w:r w:rsidRPr="00B724DA">
        <w:rPr>
          <w:rFonts w:ascii="Arial" w:hAnsi="Arial" w:cs="Arial"/>
        </w:rPr>
        <w:t xml:space="preserve"> </w:t>
      </w:r>
      <w:hyperlink r:id="rId23" w:history="1">
        <w:r w:rsidRPr="00B724DA">
          <w:rPr>
            <w:rStyle w:val="Hyperlink"/>
            <w:rFonts w:ascii="Arial" w:hAnsi="Arial" w:cs="Arial"/>
          </w:rPr>
          <w:t>Zum Online-Shop von der Post.</w:t>
        </w:r>
      </w:hyperlink>
    </w:p>
    <w:p w:rsidR="006D439C" w:rsidRPr="006D439C" w:rsidRDefault="006D439C" w:rsidP="006D439C">
      <w:pPr>
        <w:tabs>
          <w:tab w:val="left" w:pos="3510"/>
          <w:tab w:val="center" w:pos="5102"/>
        </w:tabs>
        <w:ind w:left="360"/>
        <w:rPr>
          <w:rFonts w:ascii="Arial" w:hAnsi="Arial" w:cs="Arial"/>
        </w:rPr>
      </w:pPr>
    </w:p>
    <w:p w:rsidR="006D439C" w:rsidRDefault="006D439C" w:rsidP="00B45A10">
      <w:pPr>
        <w:pStyle w:val="Listenabsatz"/>
        <w:numPr>
          <w:ilvl w:val="0"/>
          <w:numId w:val="22"/>
        </w:numPr>
        <w:tabs>
          <w:tab w:val="left" w:pos="3510"/>
          <w:tab w:val="center" w:pos="51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Ein formloses </w:t>
      </w:r>
      <w:r w:rsidRPr="006D439C">
        <w:rPr>
          <w:rFonts w:ascii="Arial" w:hAnsi="Arial" w:cs="Arial"/>
        </w:rPr>
        <w:t>Musterschreiben als Vorlage für die Adressänderung</w:t>
      </w:r>
      <w:r>
        <w:rPr>
          <w:rFonts w:ascii="Arial" w:hAnsi="Arial" w:cs="Arial"/>
        </w:rPr>
        <w:t xml:space="preserve"> kann in unserem Downloadbereich heruntergeladen werden. </w:t>
      </w:r>
    </w:p>
    <w:p w:rsidR="006D439C" w:rsidRDefault="006D439C" w:rsidP="006D439C">
      <w:pPr>
        <w:pStyle w:val="Listenabsatz"/>
        <w:tabs>
          <w:tab w:val="left" w:pos="3510"/>
          <w:tab w:val="center" w:pos="5102"/>
        </w:tabs>
        <w:rPr>
          <w:rFonts w:ascii="Arial" w:hAnsi="Arial" w:cs="Arial"/>
        </w:rPr>
      </w:pPr>
    </w:p>
    <w:p w:rsidR="006D439C" w:rsidRDefault="006D439C" w:rsidP="006D439C">
      <w:pPr>
        <w:pStyle w:val="Listenabsatz"/>
        <w:tabs>
          <w:tab w:val="left" w:pos="3510"/>
          <w:tab w:val="center" w:pos="5102"/>
        </w:tabs>
        <w:rPr>
          <w:rFonts w:ascii="Arial" w:hAnsi="Arial" w:cs="Arial"/>
        </w:rPr>
      </w:pPr>
      <w:r w:rsidRPr="006D439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hyperlink r:id="rId24" w:history="1">
        <w:r w:rsidRPr="006D439C">
          <w:rPr>
            <w:rStyle w:val="Hyperlink"/>
            <w:rFonts w:ascii="Arial" w:hAnsi="Arial" w:cs="Arial"/>
          </w:rPr>
          <w:t>Vorlage zur Adressänderung als PDF &amp; DOC herunterladen</w:t>
        </w:r>
      </w:hyperlink>
      <w:r>
        <w:rPr>
          <w:rFonts w:ascii="Arial" w:hAnsi="Arial" w:cs="Arial"/>
        </w:rPr>
        <w:t>.</w:t>
      </w:r>
    </w:p>
    <w:p w:rsidR="006D439C" w:rsidRPr="006D439C" w:rsidRDefault="00B724DA" w:rsidP="006D439C">
      <w:pPr>
        <w:tabs>
          <w:tab w:val="left" w:pos="3510"/>
          <w:tab w:val="center" w:pos="5102"/>
        </w:tabs>
        <w:ind w:left="360"/>
        <w:rPr>
          <w:rFonts w:ascii="Arial" w:hAnsi="Arial" w:cs="Arial"/>
          <w:color w:val="0563C1" w:themeColor="hyperlink"/>
          <w:u w:val="single"/>
        </w:rPr>
      </w:pPr>
      <w:r>
        <w:t xml:space="preserve">      </w:t>
      </w:r>
    </w:p>
    <w:p w:rsidR="00202776" w:rsidRPr="00B32A60" w:rsidRDefault="00202776" w:rsidP="00B32A60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</w:p>
    <w:p w:rsidR="00202776" w:rsidRDefault="00B32A60" w:rsidP="00202776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  <w:r w:rsidRPr="00B32A60">
        <w:rPr>
          <w:rFonts w:ascii="Arial" w:eastAsiaTheme="minorHAnsi" w:hAnsi="Arial" w:cs="Arial"/>
          <w:i/>
          <w:iCs/>
          <w:color w:val="000000"/>
        </w:rPr>
        <w:t xml:space="preserve">Auf der </w:t>
      </w:r>
      <w:hyperlink r:id="rId25" w:history="1">
        <w:r w:rsidR="00C4767E" w:rsidRPr="00B32A60">
          <w:rPr>
            <w:rStyle w:val="Hyperlink"/>
            <w:rFonts w:ascii="Arial" w:eastAsiaTheme="minorHAnsi" w:hAnsi="Arial" w:cs="Arial"/>
            <w:b/>
            <w:i/>
            <w:iCs/>
          </w:rPr>
          <w:t>Immobilienbörse</w:t>
        </w:r>
        <w:r w:rsidRPr="00B32A60">
          <w:rPr>
            <w:rStyle w:val="Hyperlink"/>
            <w:rFonts w:ascii="Arial" w:eastAsiaTheme="minorHAnsi" w:hAnsi="Arial" w:cs="Arial"/>
            <w:b/>
            <w:i/>
            <w:iCs/>
          </w:rPr>
          <w:t xml:space="preserve"> budenheld.de</w:t>
        </w:r>
      </w:hyperlink>
      <w:r w:rsidR="00C4767E" w:rsidRPr="00202776">
        <w:rPr>
          <w:rFonts w:ascii="Arial" w:eastAsiaTheme="minorHAnsi" w:hAnsi="Arial" w:cs="Arial"/>
          <w:i/>
          <w:iCs/>
          <w:color w:val="000000"/>
        </w:rPr>
        <w:t xml:space="preserve"> findest du </w:t>
      </w:r>
      <w:r>
        <w:rPr>
          <w:rFonts w:ascii="Arial" w:eastAsiaTheme="minorHAnsi" w:hAnsi="Arial" w:cs="Arial"/>
          <w:i/>
          <w:iCs/>
          <w:color w:val="000000"/>
        </w:rPr>
        <w:t xml:space="preserve">weitere </w:t>
      </w:r>
      <w:r w:rsidR="00B45A10">
        <w:rPr>
          <w:rFonts w:ascii="Arial" w:eastAsiaTheme="minorHAnsi" w:hAnsi="Arial" w:cs="Arial"/>
          <w:i/>
          <w:iCs/>
          <w:color w:val="000000"/>
        </w:rPr>
        <w:t>nützliche Tipps &amp; Tricks rund um die Wohnungssuche.</w:t>
      </w:r>
      <w:r w:rsidR="00C4767E" w:rsidRPr="00202776">
        <w:rPr>
          <w:rFonts w:ascii="Arial" w:eastAsiaTheme="minorHAnsi" w:hAnsi="Arial" w:cs="Arial"/>
          <w:i/>
          <w:iCs/>
          <w:color w:val="000000"/>
        </w:rPr>
        <w:t xml:space="preserve"> </w:t>
      </w:r>
    </w:p>
    <w:p w:rsidR="006D284F" w:rsidRDefault="006D284F" w:rsidP="00202776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</w:p>
    <w:p w:rsidR="00C53C21" w:rsidRPr="00A55BEB" w:rsidRDefault="006E1422" w:rsidP="00A55BEB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  <w:r w:rsidRPr="00202776">
        <w:rPr>
          <w:rFonts w:ascii="Arial" w:eastAsiaTheme="minorHAnsi" w:hAnsi="Arial" w:cs="Arial"/>
          <w:b/>
          <w:i/>
          <w:iCs/>
          <w:color w:val="000000"/>
        </w:rPr>
        <w:t>Haftungsausschluss:</w:t>
      </w:r>
      <w:r w:rsidRPr="00202776">
        <w:rPr>
          <w:rFonts w:ascii="Arial" w:eastAsiaTheme="minorHAnsi" w:hAnsi="Arial" w:cs="Arial"/>
          <w:i/>
          <w:iCs/>
          <w:color w:val="000000"/>
        </w:rPr>
        <w:t xml:space="preserve"> Dieses Dokument ist ein unverbindliches Muster. Es besteht kein Anspruch auf sachliche Richtigkeit, Vollständigkeit und/oder Aktualität. Es ersetzt nicht eine individuelle rechtsanwaltliche Beratung. Die Verwendung liegt in der Verantwortung des Lesers.</w:t>
      </w:r>
    </w:p>
    <w:sectPr w:rsidR="00C53C21" w:rsidRPr="00A55BEB" w:rsidSect="007C2249">
      <w:pgSz w:w="11906" w:h="16838"/>
      <w:pgMar w:top="737" w:right="680" w:bottom="737" w:left="6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AB" w:rsidRDefault="009C23AB" w:rsidP="00F562AD">
      <w:pPr>
        <w:spacing w:after="0" w:line="240" w:lineRule="auto"/>
      </w:pPr>
      <w:r>
        <w:separator/>
      </w:r>
    </w:p>
  </w:endnote>
  <w:endnote w:type="continuationSeparator" w:id="0">
    <w:p w:rsidR="009C23AB" w:rsidRDefault="009C23AB" w:rsidP="00F5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AB" w:rsidRDefault="009C23AB" w:rsidP="00F562AD">
      <w:pPr>
        <w:spacing w:after="0" w:line="240" w:lineRule="auto"/>
      </w:pPr>
      <w:r>
        <w:separator/>
      </w:r>
    </w:p>
  </w:footnote>
  <w:footnote w:type="continuationSeparator" w:id="0">
    <w:p w:rsidR="009C23AB" w:rsidRDefault="009C23AB" w:rsidP="00F5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7B5"/>
    <w:multiLevelType w:val="hybridMultilevel"/>
    <w:tmpl w:val="7090A270"/>
    <w:lvl w:ilvl="0" w:tplc="292E10E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912"/>
    <w:multiLevelType w:val="hybridMultilevel"/>
    <w:tmpl w:val="6F8E11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D4880"/>
    <w:multiLevelType w:val="multilevel"/>
    <w:tmpl w:val="2578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20E59"/>
    <w:multiLevelType w:val="hybridMultilevel"/>
    <w:tmpl w:val="5E0675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A1ED5"/>
    <w:multiLevelType w:val="hybridMultilevel"/>
    <w:tmpl w:val="2F1804D4"/>
    <w:lvl w:ilvl="0" w:tplc="DD06BF6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74748"/>
    <w:multiLevelType w:val="hybridMultilevel"/>
    <w:tmpl w:val="CA22EDD0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9472E"/>
    <w:multiLevelType w:val="hybridMultilevel"/>
    <w:tmpl w:val="005622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D386A"/>
    <w:multiLevelType w:val="hybridMultilevel"/>
    <w:tmpl w:val="0B8AF6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67E14"/>
    <w:multiLevelType w:val="hybridMultilevel"/>
    <w:tmpl w:val="503EBE9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0164A"/>
    <w:multiLevelType w:val="hybridMultilevel"/>
    <w:tmpl w:val="71041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474FD9"/>
    <w:multiLevelType w:val="hybridMultilevel"/>
    <w:tmpl w:val="9446E7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85153"/>
    <w:multiLevelType w:val="hybridMultilevel"/>
    <w:tmpl w:val="2ED05F8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72E9B"/>
    <w:multiLevelType w:val="hybridMultilevel"/>
    <w:tmpl w:val="3B8E3FEE"/>
    <w:lvl w:ilvl="0" w:tplc="DD06BF6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91148C"/>
    <w:multiLevelType w:val="hybridMultilevel"/>
    <w:tmpl w:val="0F72F0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F7D36"/>
    <w:multiLevelType w:val="hybridMultilevel"/>
    <w:tmpl w:val="9482A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82208"/>
    <w:multiLevelType w:val="hybridMultilevel"/>
    <w:tmpl w:val="7D546D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D7410B"/>
    <w:multiLevelType w:val="hybridMultilevel"/>
    <w:tmpl w:val="1CE85D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E1200"/>
    <w:multiLevelType w:val="hybridMultilevel"/>
    <w:tmpl w:val="7CBE2376"/>
    <w:lvl w:ilvl="0" w:tplc="2DDA6556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C2B00"/>
    <w:multiLevelType w:val="hybridMultilevel"/>
    <w:tmpl w:val="BBC8866E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F7386"/>
    <w:multiLevelType w:val="hybridMultilevel"/>
    <w:tmpl w:val="638EAC5E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26B28"/>
    <w:multiLevelType w:val="hybridMultilevel"/>
    <w:tmpl w:val="5238C3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F66E69"/>
    <w:multiLevelType w:val="hybridMultilevel"/>
    <w:tmpl w:val="F24AB9DC"/>
    <w:lvl w:ilvl="0" w:tplc="2DDA6556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2"/>
  </w:num>
  <w:num w:numId="5">
    <w:abstractNumId w:val="20"/>
  </w:num>
  <w:num w:numId="6">
    <w:abstractNumId w:val="16"/>
  </w:num>
  <w:num w:numId="7">
    <w:abstractNumId w:val="15"/>
  </w:num>
  <w:num w:numId="8">
    <w:abstractNumId w:val="18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7"/>
  </w:num>
  <w:num w:numId="14">
    <w:abstractNumId w:val="2"/>
  </w:num>
  <w:num w:numId="15">
    <w:abstractNumId w:val="5"/>
  </w:num>
  <w:num w:numId="16">
    <w:abstractNumId w:val="4"/>
  </w:num>
  <w:num w:numId="17">
    <w:abstractNumId w:val="1"/>
  </w:num>
  <w:num w:numId="18">
    <w:abstractNumId w:val="21"/>
  </w:num>
  <w:num w:numId="19">
    <w:abstractNumId w:val="0"/>
  </w:num>
  <w:num w:numId="20">
    <w:abstractNumId w:val="17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DC"/>
    <w:rsid w:val="00057EB1"/>
    <w:rsid w:val="000823B6"/>
    <w:rsid w:val="000867B9"/>
    <w:rsid w:val="00086EE4"/>
    <w:rsid w:val="00091C5D"/>
    <w:rsid w:val="000B2490"/>
    <w:rsid w:val="000C2388"/>
    <w:rsid w:val="000D3B8C"/>
    <w:rsid w:val="000F2096"/>
    <w:rsid w:val="000F770B"/>
    <w:rsid w:val="001162ED"/>
    <w:rsid w:val="00167A2A"/>
    <w:rsid w:val="00187B47"/>
    <w:rsid w:val="00190282"/>
    <w:rsid w:val="001924F1"/>
    <w:rsid w:val="001A614D"/>
    <w:rsid w:val="001B2725"/>
    <w:rsid w:val="001B6D6B"/>
    <w:rsid w:val="001C3200"/>
    <w:rsid w:val="001C790C"/>
    <w:rsid w:val="001D015F"/>
    <w:rsid w:val="001F39A4"/>
    <w:rsid w:val="00202776"/>
    <w:rsid w:val="00224445"/>
    <w:rsid w:val="00227C10"/>
    <w:rsid w:val="00231AA7"/>
    <w:rsid w:val="00272434"/>
    <w:rsid w:val="002D3BF7"/>
    <w:rsid w:val="0030777A"/>
    <w:rsid w:val="00314733"/>
    <w:rsid w:val="00325453"/>
    <w:rsid w:val="00333315"/>
    <w:rsid w:val="00355E07"/>
    <w:rsid w:val="003577EF"/>
    <w:rsid w:val="003609F3"/>
    <w:rsid w:val="003724C9"/>
    <w:rsid w:val="00374303"/>
    <w:rsid w:val="00380E0F"/>
    <w:rsid w:val="003A2D76"/>
    <w:rsid w:val="003A7D8A"/>
    <w:rsid w:val="003C6E24"/>
    <w:rsid w:val="003D16E1"/>
    <w:rsid w:val="003D4D66"/>
    <w:rsid w:val="003E5916"/>
    <w:rsid w:val="003E79D9"/>
    <w:rsid w:val="00400551"/>
    <w:rsid w:val="00415507"/>
    <w:rsid w:val="00460CEB"/>
    <w:rsid w:val="00466491"/>
    <w:rsid w:val="00490E90"/>
    <w:rsid w:val="004A15A6"/>
    <w:rsid w:val="004A198D"/>
    <w:rsid w:val="004A57D5"/>
    <w:rsid w:val="004A5A71"/>
    <w:rsid w:val="004C0244"/>
    <w:rsid w:val="004D311E"/>
    <w:rsid w:val="00504741"/>
    <w:rsid w:val="00517541"/>
    <w:rsid w:val="00522030"/>
    <w:rsid w:val="005323C9"/>
    <w:rsid w:val="00543FC5"/>
    <w:rsid w:val="00550E99"/>
    <w:rsid w:val="00590750"/>
    <w:rsid w:val="005B7B4F"/>
    <w:rsid w:val="005C0CC9"/>
    <w:rsid w:val="005C732A"/>
    <w:rsid w:val="00604454"/>
    <w:rsid w:val="00615BE4"/>
    <w:rsid w:val="00645893"/>
    <w:rsid w:val="006551F5"/>
    <w:rsid w:val="00666EC9"/>
    <w:rsid w:val="00677638"/>
    <w:rsid w:val="00692FDC"/>
    <w:rsid w:val="006C669E"/>
    <w:rsid w:val="006D284F"/>
    <w:rsid w:val="006D439C"/>
    <w:rsid w:val="006E1422"/>
    <w:rsid w:val="006F433A"/>
    <w:rsid w:val="00713DEB"/>
    <w:rsid w:val="007212BF"/>
    <w:rsid w:val="00773CDB"/>
    <w:rsid w:val="007802F1"/>
    <w:rsid w:val="0078485B"/>
    <w:rsid w:val="007B7476"/>
    <w:rsid w:val="007C0FDB"/>
    <w:rsid w:val="007C3F5D"/>
    <w:rsid w:val="007D2057"/>
    <w:rsid w:val="007D493F"/>
    <w:rsid w:val="007E29BC"/>
    <w:rsid w:val="008014BE"/>
    <w:rsid w:val="00801ADF"/>
    <w:rsid w:val="008021F1"/>
    <w:rsid w:val="00814A2A"/>
    <w:rsid w:val="00833BDC"/>
    <w:rsid w:val="008360EF"/>
    <w:rsid w:val="00842292"/>
    <w:rsid w:val="008456D6"/>
    <w:rsid w:val="00856B6F"/>
    <w:rsid w:val="008705E1"/>
    <w:rsid w:val="0087788B"/>
    <w:rsid w:val="00886B30"/>
    <w:rsid w:val="008A58CC"/>
    <w:rsid w:val="008B5A59"/>
    <w:rsid w:val="008D1C88"/>
    <w:rsid w:val="008E0987"/>
    <w:rsid w:val="008E32E9"/>
    <w:rsid w:val="008E3D88"/>
    <w:rsid w:val="008F0292"/>
    <w:rsid w:val="008F70E9"/>
    <w:rsid w:val="00936BAD"/>
    <w:rsid w:val="009670E4"/>
    <w:rsid w:val="009824BA"/>
    <w:rsid w:val="0098776F"/>
    <w:rsid w:val="009B12E2"/>
    <w:rsid w:val="009C23AB"/>
    <w:rsid w:val="009D2AEA"/>
    <w:rsid w:val="009D2FD9"/>
    <w:rsid w:val="009D5F71"/>
    <w:rsid w:val="009D6436"/>
    <w:rsid w:val="009E2A08"/>
    <w:rsid w:val="009E3A7E"/>
    <w:rsid w:val="009F20B5"/>
    <w:rsid w:val="009F410C"/>
    <w:rsid w:val="00A10ABE"/>
    <w:rsid w:val="00A11C1E"/>
    <w:rsid w:val="00A246B2"/>
    <w:rsid w:val="00A42B68"/>
    <w:rsid w:val="00A55BEB"/>
    <w:rsid w:val="00A578FF"/>
    <w:rsid w:val="00A727AB"/>
    <w:rsid w:val="00A84880"/>
    <w:rsid w:val="00A912A9"/>
    <w:rsid w:val="00AC5332"/>
    <w:rsid w:val="00AD5B8D"/>
    <w:rsid w:val="00AF3D83"/>
    <w:rsid w:val="00B11DA6"/>
    <w:rsid w:val="00B14411"/>
    <w:rsid w:val="00B15056"/>
    <w:rsid w:val="00B22EDF"/>
    <w:rsid w:val="00B32A60"/>
    <w:rsid w:val="00B45A10"/>
    <w:rsid w:val="00B70427"/>
    <w:rsid w:val="00B724DA"/>
    <w:rsid w:val="00BA49E9"/>
    <w:rsid w:val="00BA7019"/>
    <w:rsid w:val="00BC2998"/>
    <w:rsid w:val="00BE168C"/>
    <w:rsid w:val="00BF7660"/>
    <w:rsid w:val="00C127E2"/>
    <w:rsid w:val="00C1590F"/>
    <w:rsid w:val="00C4767E"/>
    <w:rsid w:val="00C51C1A"/>
    <w:rsid w:val="00C53C21"/>
    <w:rsid w:val="00C6245E"/>
    <w:rsid w:val="00C83C70"/>
    <w:rsid w:val="00C91374"/>
    <w:rsid w:val="00CC468E"/>
    <w:rsid w:val="00CD420A"/>
    <w:rsid w:val="00CE1438"/>
    <w:rsid w:val="00D07CB9"/>
    <w:rsid w:val="00D21BC4"/>
    <w:rsid w:val="00D22D04"/>
    <w:rsid w:val="00D4235F"/>
    <w:rsid w:val="00D50F10"/>
    <w:rsid w:val="00D5188B"/>
    <w:rsid w:val="00D75809"/>
    <w:rsid w:val="00D94356"/>
    <w:rsid w:val="00DA0480"/>
    <w:rsid w:val="00DB170E"/>
    <w:rsid w:val="00DB23BA"/>
    <w:rsid w:val="00DC69A4"/>
    <w:rsid w:val="00DE146A"/>
    <w:rsid w:val="00DE19B5"/>
    <w:rsid w:val="00DF201E"/>
    <w:rsid w:val="00E14113"/>
    <w:rsid w:val="00E35222"/>
    <w:rsid w:val="00E55485"/>
    <w:rsid w:val="00E65CD0"/>
    <w:rsid w:val="00E83047"/>
    <w:rsid w:val="00EC36E1"/>
    <w:rsid w:val="00EC5E30"/>
    <w:rsid w:val="00ED0E26"/>
    <w:rsid w:val="00F01716"/>
    <w:rsid w:val="00F13C0D"/>
    <w:rsid w:val="00F2622E"/>
    <w:rsid w:val="00F34DE2"/>
    <w:rsid w:val="00F43589"/>
    <w:rsid w:val="00F44638"/>
    <w:rsid w:val="00F45FDB"/>
    <w:rsid w:val="00F511C9"/>
    <w:rsid w:val="00F5205B"/>
    <w:rsid w:val="00F52B17"/>
    <w:rsid w:val="00F562AD"/>
    <w:rsid w:val="00F62782"/>
    <w:rsid w:val="00F734E2"/>
    <w:rsid w:val="00F77493"/>
    <w:rsid w:val="00F82DA9"/>
    <w:rsid w:val="00FA1DC4"/>
    <w:rsid w:val="00FA48AF"/>
    <w:rsid w:val="00FB01B7"/>
    <w:rsid w:val="00FD27ED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142E5B-B714-4389-A68D-1B5ECE44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62AD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2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562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62AD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F5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2AD"/>
    <w:rPr>
      <w:rFonts w:ascii="Calibri" w:eastAsia="Calibri" w:hAnsi="Calibri" w:cs="Times New Roman"/>
    </w:rPr>
  </w:style>
  <w:style w:type="table" w:styleId="EinfacheTabelle2">
    <w:name w:val="Plain Table 2"/>
    <w:basedOn w:val="NormaleTabelle"/>
    <w:uiPriority w:val="42"/>
    <w:rsid w:val="00A246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A246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39"/>
    <w:rsid w:val="00A2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A246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A246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C1590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E142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142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F4358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24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udenheld.de/immobilien/wissen/umzug/nachsendeauftrag/" TargetMode="External"/><Relationship Id="rId18" Type="http://schemas.openxmlformats.org/officeDocument/2006/relationships/hyperlink" Target="https://budenheld.de/haftpflichtversicherung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udenheld.de/anmeldung/einwohnermeldeam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win1.com/cread.php?awinmid=11443&amp;awinaffid=819875&amp;ued=https%3A%2F%2Fshop.deutschepost.de%2Fnachsendeservice-beauftragen%3Fid%3Dcat10001nsa%26za_category_id%3D2%26zanox%3D2" TargetMode="External"/><Relationship Id="rId17" Type="http://schemas.openxmlformats.org/officeDocument/2006/relationships/hyperlink" Target="https://budenheld.de/internet/" TargetMode="External"/><Relationship Id="rId25" Type="http://schemas.openxmlformats.org/officeDocument/2006/relationships/hyperlink" Target="https://budenheld.de/immobili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udenheld.de/gas/" TargetMode="External"/><Relationship Id="rId20" Type="http://schemas.openxmlformats.org/officeDocument/2006/relationships/hyperlink" Target="https://budenheld.de/hundehaftpflicht/vergleic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denheld.de/hundehaftpflicht/" TargetMode="External"/><Relationship Id="rId24" Type="http://schemas.openxmlformats.org/officeDocument/2006/relationships/hyperlink" Target="https://budenheld.de/immobilien/wissen/umzug/adressaenderung/vorlag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denheld.de/strom/" TargetMode="External"/><Relationship Id="rId23" Type="http://schemas.openxmlformats.org/officeDocument/2006/relationships/hyperlink" Target="https://www.awin1.com/cread.php?awinmid=11443&amp;awinaffid=819875&amp;ued=https%3A%2F%2Fshop.deutschepost.de%2Fnachsendeservice-beauftragen%3Fid%3Dcat10001nsa%26za_category_id%3D2%26zanox%3D2" TargetMode="External"/><Relationship Id="rId10" Type="http://schemas.openxmlformats.org/officeDocument/2006/relationships/hyperlink" Target="https://budenheld.de/anmeldung/einwohnermeldeamt/vollmacht/" TargetMode="External"/><Relationship Id="rId19" Type="http://schemas.openxmlformats.org/officeDocument/2006/relationships/hyperlink" Target="https://budenheld.de/hausratversicheru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enheld.de/anmeldung/wohnungsgeberbestaetigung/" TargetMode="External"/><Relationship Id="rId14" Type="http://schemas.openxmlformats.org/officeDocument/2006/relationships/hyperlink" Target="https://budenheld.de/immobilien/wissen/umzug/nachsendeauftrag/" TargetMode="External"/><Relationship Id="rId22" Type="http://schemas.openxmlformats.org/officeDocument/2006/relationships/hyperlink" Target="https://budenheld.de/immobilien/wissen/umzug/nachsendeauftra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AABC-C6EA-422F-ACBB-6A7E9430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78</cp:revision>
  <dcterms:created xsi:type="dcterms:W3CDTF">2021-08-06T10:58:00Z</dcterms:created>
  <dcterms:modified xsi:type="dcterms:W3CDTF">2021-08-08T08:45:00Z</dcterms:modified>
</cp:coreProperties>
</file>